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rPr>
      </w:pPr>
      <w:r>
        <w:rPr>
          <w:b w:val="1"/>
          <w:bCs w:val="1"/>
          <w:rtl w:val="0"/>
          <w:lang w:val="en-US"/>
        </w:rPr>
        <w:t>Scripture Selection:</w:t>
      </w:r>
    </w:p>
    <w:p>
      <w:pPr>
        <w:pStyle w:val="Body"/>
        <w:jc w:val="center"/>
      </w:pPr>
      <w:r>
        <w:rPr>
          <w:rtl w:val="0"/>
        </w:rPr>
        <w:t xml:space="preserve">● </w:t>
      </w:r>
      <w:r>
        <w:rPr>
          <w:rtl w:val="0"/>
          <w:lang w:val="en-US"/>
        </w:rPr>
        <w:t>Hebrews 2:14-15</w:t>
      </w:r>
      <w:r>
        <w:rPr>
          <w:rtl w:val="0"/>
          <w:lang w:val="en-US"/>
        </w:rPr>
        <w:t xml:space="preserve">: </w:t>
      </w:r>
      <w:r>
        <w:rPr>
          <w:rtl w:val="0"/>
          <w:lang w:val="en-US"/>
        </w:rPr>
        <w:t>[Jesus came] to destroy the one who holds the power over death</w:t>
      </w:r>
      <w:r>
        <w:rPr>
          <w:rtl w:val="0"/>
          <w:lang w:val="en-US"/>
        </w:rPr>
        <w:t>—</w:t>
      </w:r>
      <w:r>
        <w:rPr>
          <w:rtl w:val="0"/>
          <w:lang w:val="en-US"/>
        </w:rPr>
        <w:t>the devil</w:t>
      </w:r>
      <w:r>
        <w:rPr>
          <w:rtl w:val="0"/>
          <w:lang w:val="en-US"/>
        </w:rPr>
        <w:t>—</w:t>
      </w:r>
      <w:r>
        <w:rPr>
          <w:rtl w:val="0"/>
          <w:lang w:val="en-US"/>
        </w:rPr>
        <w:t>by dying. He set free those who were held in slavery their entire lives by their fear of death.</w:t>
      </w:r>
    </w:p>
    <w:p>
      <w:pPr>
        <w:pStyle w:val="Body"/>
        <w:jc w:val="center"/>
      </w:pPr>
    </w:p>
    <w:p>
      <w:pPr>
        <w:pStyle w:val="Body"/>
        <w:jc w:val="center"/>
      </w:pPr>
      <w:r>
        <w:rPr>
          <w:rtl w:val="0"/>
        </w:rPr>
        <w:t xml:space="preserve">● </w:t>
      </w:r>
      <w:r>
        <w:rPr>
          <w:rtl w:val="0"/>
          <w:lang w:val="de-DE"/>
        </w:rPr>
        <w:t>1 John 3:8</w:t>
      </w:r>
      <w:r>
        <w:rPr>
          <w:rtl w:val="0"/>
          <w:lang w:val="en-US"/>
        </w:rPr>
        <w:t xml:space="preserve">: </w:t>
      </w:r>
      <w:r>
        <w:rPr>
          <w:rtl w:val="0"/>
        </w:rPr>
        <w:t>God</w:t>
      </w:r>
      <w:r>
        <w:rPr>
          <w:rtl w:val="1"/>
        </w:rPr>
        <w:t>’</w:t>
      </w:r>
      <w:r>
        <w:rPr>
          <w:rtl w:val="0"/>
          <w:lang w:val="en-US"/>
        </w:rPr>
        <w:t>s Son appeared for this purpose: to destroy the works of the devil.</w:t>
      </w:r>
    </w:p>
    <w:p>
      <w:pPr>
        <w:pStyle w:val="Body"/>
        <w:jc w:val="center"/>
      </w:pPr>
    </w:p>
    <w:p>
      <w:pPr>
        <w:pStyle w:val="Body"/>
        <w:jc w:val="center"/>
      </w:pPr>
      <w:r>
        <w:rPr>
          <w:rtl w:val="0"/>
        </w:rPr>
        <w:t xml:space="preserve">● </w:t>
      </w:r>
      <w:r>
        <w:rPr>
          <w:rtl w:val="0"/>
        </w:rPr>
        <w:t>John 20:21</w:t>
      </w:r>
      <w:r>
        <w:rPr>
          <w:rtl w:val="0"/>
          <w:lang w:val="en-US"/>
        </w:rPr>
        <w:t xml:space="preserve">: </w:t>
      </w:r>
      <w:r>
        <w:rPr>
          <w:rtl w:val="1"/>
          <w:lang w:val="ar-SA" w:bidi="ar-SA"/>
        </w:rPr>
        <w:t>“</w:t>
      </w:r>
      <w:r>
        <w:rPr>
          <w:rtl w:val="0"/>
          <w:lang w:val="en-US"/>
        </w:rPr>
        <w:t>As the Father sent me, so I am sending you.</w:t>
      </w:r>
      <w:r>
        <w:rPr>
          <w:rtl w:val="0"/>
        </w:rPr>
        <w:t>”</w:t>
      </w:r>
    </w:p>
    <w:p>
      <w:pPr>
        <w:pStyle w:val="Body"/>
        <w:jc w:val="center"/>
      </w:pPr>
    </w:p>
    <w:p>
      <w:pPr>
        <w:pStyle w:val="Body"/>
        <w:jc w:val="center"/>
      </w:pPr>
      <w:r>
        <w:rPr>
          <w:rtl w:val="0"/>
        </w:rPr>
        <w:t xml:space="preserve">● </w:t>
      </w:r>
      <w:r>
        <w:rPr>
          <w:rtl w:val="0"/>
          <w:lang w:val="it-IT"/>
        </w:rPr>
        <w:t>Romans 7:4</w:t>
      </w:r>
      <w:r>
        <w:rPr>
          <w:rtl w:val="0"/>
          <w:lang w:val="en-US"/>
        </w:rPr>
        <w:t xml:space="preserve">: </w:t>
      </w:r>
      <w:r>
        <w:rPr>
          <w:rtl w:val="0"/>
          <w:lang w:val="en-US"/>
        </w:rPr>
        <w:t>You are united with the one who was raised from the dead so that we can bear fruit for God.</w:t>
      </w:r>
    </w:p>
    <w:p>
      <w:pPr>
        <w:pStyle w:val="Body"/>
        <w:jc w:val="center"/>
      </w:pPr>
    </w:p>
    <w:p>
      <w:pPr>
        <w:pStyle w:val="Body"/>
        <w:jc w:val="center"/>
        <w:rPr>
          <w:b w:val="1"/>
          <w:bCs w:val="1"/>
        </w:rPr>
      </w:pPr>
      <w:r>
        <w:rPr>
          <w:b w:val="1"/>
          <w:bCs w:val="1"/>
          <w:rtl w:val="0"/>
          <w:lang w:val="en-US"/>
        </w:rPr>
        <w:t>The Victory of Christ</w:t>
      </w:r>
    </w:p>
    <w:p>
      <w:pPr>
        <w:pStyle w:val="Body"/>
        <w:jc w:val="center"/>
      </w:pPr>
      <w:r>
        <w:rPr>
          <w:rtl w:val="0"/>
          <w:lang w:val="en-US"/>
        </w:rPr>
        <w:t>Pastor John Hawkins</w:t>
      </w:r>
    </w:p>
    <w:p>
      <w:pPr>
        <w:pStyle w:val="Body"/>
        <w:jc w:val="center"/>
      </w:pPr>
    </w:p>
    <w:p>
      <w:pPr>
        <w:pStyle w:val="Body"/>
        <w:jc w:val="center"/>
      </w:pPr>
      <w:r>
        <w:rPr>
          <w:rtl w:val="0"/>
          <w:lang w:val="en-US"/>
        </w:rPr>
        <w:t>Easter Sunday 2026</w:t>
      </w:r>
    </w:p>
    <w:p>
      <w:pPr>
        <w:pStyle w:val="Body"/>
        <w:jc w:val="center"/>
      </w:pPr>
    </w:p>
    <w:p>
      <w:pPr>
        <w:pStyle w:val="Body"/>
        <w:jc w:val="center"/>
        <w:rPr>
          <w:b w:val="1"/>
          <w:bCs w:val="1"/>
        </w:rPr>
      </w:pPr>
      <w:r>
        <w:rPr>
          <w:b w:val="1"/>
          <w:bCs w:val="1"/>
          <w:rtl w:val="0"/>
          <w:lang w:val="it-IT"/>
        </w:rPr>
        <w:t>Psalm 118:24</w:t>
      </w:r>
    </w:p>
    <w:p>
      <w:pPr>
        <w:pStyle w:val="Body"/>
        <w:jc w:val="center"/>
        <w:rPr>
          <w:b w:val="1"/>
          <w:bCs w:val="1"/>
        </w:rPr>
      </w:pPr>
      <w:r>
        <w:rPr>
          <w:b w:val="1"/>
          <w:bCs w:val="1"/>
          <w:rtl w:val="0"/>
          <w:lang w:val="de-DE"/>
        </w:rPr>
        <w:t>King James Version</w:t>
      </w:r>
    </w:p>
    <w:p>
      <w:pPr>
        <w:pStyle w:val="Body"/>
        <w:jc w:val="center"/>
      </w:pPr>
      <w:r>
        <w:rPr>
          <w:rtl w:val="0"/>
          <w:lang w:val="en-US"/>
        </w:rPr>
        <w:t>24 This is the day which the Lord hath made; we will rejoice and be glad in it.</w:t>
      </w:r>
    </w:p>
    <w:p>
      <w:pPr>
        <w:pStyle w:val="Body"/>
        <w:jc w:val="center"/>
      </w:pPr>
    </w:p>
    <w:p>
      <w:pPr>
        <w:pStyle w:val="Body"/>
        <w:jc w:val="center"/>
      </w:pPr>
    </w:p>
    <w:p>
      <w:pPr>
        <w:pStyle w:val="Body"/>
        <w:jc w:val="center"/>
      </w:pPr>
    </w:p>
    <w:p>
      <w:pPr>
        <w:pStyle w:val="Body"/>
        <w:spacing w:line="480" w:lineRule="auto"/>
      </w:pPr>
      <w:r>
        <w:rPr>
          <w:rtl w:val="0"/>
          <w:lang w:val="en-US"/>
        </w:rPr>
        <w:t>Christ the Lord Is Risen Today</w:t>
      </w:r>
      <w:r>
        <w:rPr>
          <w:rtl w:val="0"/>
          <w:lang w:val="en-US"/>
        </w:rPr>
        <w:t xml:space="preserve">. </w:t>
      </w:r>
      <w:r>
        <w:rPr>
          <w:rtl w:val="0"/>
          <w:lang w:val="en-US"/>
        </w:rPr>
        <w:t>The cross and Resurrection declare once and for all that love wins. In Christ</w:t>
      </w:r>
      <w:r>
        <w:rPr>
          <w:rtl w:val="1"/>
        </w:rPr>
        <w:t>’</w:t>
      </w:r>
      <w:r>
        <w:rPr>
          <w:rtl w:val="0"/>
          <w:lang w:val="en-US"/>
        </w:rPr>
        <w:t>s death and rising, God delivers a decisive blow to the powers of evil, sin, and death, and sends us out to join the ongoing work of pushing back the darkness with the light of Christ.</w:t>
      </w:r>
    </w:p>
    <w:p>
      <w:pPr>
        <w:pStyle w:val="Body"/>
        <w:spacing w:line="480" w:lineRule="auto"/>
      </w:pPr>
    </w:p>
    <w:p>
      <w:pPr>
        <w:pStyle w:val="Body"/>
        <w:spacing w:line="480" w:lineRule="auto"/>
      </w:pPr>
      <w:r>
        <w:rPr>
          <w:rtl w:val="0"/>
          <w:lang w:val="en-US"/>
        </w:rPr>
        <w:t xml:space="preserve">This Easter Sunday, or Resurrection </w:t>
      </w:r>
      <w:r>
        <w:rPr>
          <w:rtl w:val="0"/>
          <w:lang w:val="en-US"/>
        </w:rPr>
        <w:t>Sunday</w:t>
      </w:r>
      <w:r>
        <w:rPr>
          <w:rtl w:val="0"/>
          <w:lang w:val="en-US"/>
        </w:rPr>
        <w:t>, proclaims the good news that the Resurrection is not just a past miracle but a present power. Christ</w:t>
      </w:r>
      <w:r>
        <w:rPr>
          <w:rtl w:val="1"/>
        </w:rPr>
        <w:t>’</w:t>
      </w:r>
      <w:r>
        <w:rPr>
          <w:rtl w:val="0"/>
          <w:lang w:val="en-US"/>
        </w:rPr>
        <w:t>s victory frees us from fear, invites us to participate in God</w:t>
      </w:r>
      <w:r>
        <w:rPr>
          <w:rtl w:val="1"/>
        </w:rPr>
        <w:t>’</w:t>
      </w:r>
      <w:r>
        <w:rPr>
          <w:rtl w:val="0"/>
          <w:lang w:val="en-US"/>
        </w:rPr>
        <w:t>s ongoing mission, and promises that death does not have the last word.</w:t>
      </w:r>
    </w:p>
    <w:p>
      <w:pPr>
        <w:pStyle w:val="Body"/>
        <w:spacing w:line="480" w:lineRule="auto"/>
      </w:pPr>
    </w:p>
    <w:p>
      <w:pPr>
        <w:pStyle w:val="Body"/>
        <w:spacing w:line="480" w:lineRule="auto"/>
      </w:pPr>
      <w:r>
        <w:rPr>
          <w:rtl w:val="0"/>
          <w:lang w:val="en-US"/>
        </w:rPr>
        <w:t>Imagine this battle between Christ and the spiritual powers of evil as something like a boxing match. Jesus stepped into the ring, but he doesn</w:t>
      </w:r>
      <w:r>
        <w:rPr>
          <w:rtl w:val="1"/>
        </w:rPr>
        <w:t>’</w:t>
      </w:r>
      <w:r>
        <w:rPr>
          <w:rtl w:val="0"/>
          <w:lang w:val="en-US"/>
        </w:rPr>
        <w:t xml:space="preserve">t seem to fight. He allows the forces of darkness and evil to pummel him. He absorbs all their blows, and, after six hours in the ring (on the cross) he is defeated. He dies and is buried, and that would seem to be the end of the story for Jesus. Evil appears to have won. But that was not the end of the story. On the </w:t>
      </w:r>
      <w:r>
        <w:rPr>
          <w:rtl w:val="1"/>
          <w:lang w:val="ar-SA" w:bidi="ar-SA"/>
        </w:rPr>
        <w:t>“</w:t>
      </w:r>
      <w:r>
        <w:rPr>
          <w:rtl w:val="0"/>
          <w:lang w:val="en-US"/>
        </w:rPr>
        <w:t>third day</w:t>
      </w:r>
      <w:r>
        <w:rPr>
          <w:rtl w:val="0"/>
        </w:rPr>
        <w:t>”—</w:t>
      </w:r>
      <w:r>
        <w:rPr>
          <w:rtl w:val="0"/>
          <w:lang w:val="en-US"/>
        </w:rPr>
        <w:t>on that first Easter</w:t>
      </w:r>
      <w:r>
        <w:rPr>
          <w:rtl w:val="0"/>
          <w:lang w:val="en-US"/>
        </w:rPr>
        <w:t>—</w:t>
      </w:r>
      <w:r>
        <w:rPr>
          <w:rtl w:val="0"/>
          <w:lang w:val="en-US"/>
        </w:rPr>
        <w:t>Jesus stepped out of the tomb, utterly shocking the forces of evil</w:t>
      </w:r>
      <w:r>
        <w:rPr>
          <w:rtl w:val="0"/>
          <w:lang w:val="en-US"/>
        </w:rPr>
        <w:t>—</w:t>
      </w:r>
      <w:r>
        <w:rPr>
          <w:rtl w:val="0"/>
          <w:lang w:val="en-US"/>
        </w:rPr>
        <w:t>he emerged the victor!</w:t>
      </w:r>
    </w:p>
    <w:p>
      <w:pPr>
        <w:pStyle w:val="Body"/>
        <w:spacing w:line="480" w:lineRule="auto"/>
      </w:pPr>
    </w:p>
    <w:p>
      <w:pPr>
        <w:pStyle w:val="Body"/>
        <w:spacing w:line="480" w:lineRule="auto"/>
      </w:pPr>
      <w:r>
        <w:rPr>
          <w:rtl w:val="0"/>
          <w:lang w:val="en-US"/>
        </w:rPr>
        <w:t>Adam Hamilton writes in his book "Why Did Jesus Have to Die?". "</w:t>
      </w:r>
      <w:r>
        <w:rPr>
          <w:rtl w:val="0"/>
          <w:lang w:val="en-US"/>
        </w:rPr>
        <w:t>The mental picture I have of Christ the Victor is a photograph of twenty-three-year-old Muhammad Ali knocking out the former heavyweight champion of the world Sonny Liston. It is one of the most iconic photos in sports history. In 1964, Sonny Liston was considered the most ferocious and dangerous fighter in boxing. In their first match, Ali (at the time, he was called Cassius Clay) was an 8:1 underdog. But Liston was out of shape and did not take his twenty-two-year-old opponent seriously. Cassius Clay, in better shape and more agile, managed to wear Liston down until, following the sixth round, Liston refused to return to the ring. Clay (Ali) won a technical knockout.</w:t>
      </w:r>
    </w:p>
    <w:p>
      <w:pPr>
        <w:pStyle w:val="Body"/>
        <w:spacing w:line="480" w:lineRule="auto"/>
      </w:pPr>
    </w:p>
    <w:p>
      <w:pPr>
        <w:pStyle w:val="Body"/>
        <w:spacing w:line="480" w:lineRule="auto"/>
      </w:pPr>
      <w:r>
        <w:rPr>
          <w:rtl w:val="0"/>
          <w:lang w:val="en-US"/>
        </w:rPr>
        <w:t>But the photo that captures Easter for me is from Ali</w:t>
      </w:r>
      <w:r>
        <w:rPr>
          <w:rtl w:val="1"/>
        </w:rPr>
        <w:t>’</w:t>
      </w:r>
      <w:r>
        <w:rPr>
          <w:rtl w:val="0"/>
          <w:lang w:val="en-US"/>
        </w:rPr>
        <w:t xml:space="preserve">s rematch with Liston on May 25, 1965. This time Liston came prepared to fight. But at only one minute and forty-four seconds into the match, Ali landed a punch that knocked Liston down (it happened so fast, many refused to believe Ali had landed the punch). Ali came out and stood towering over Liston shouting, </w:t>
      </w:r>
      <w:r>
        <w:rPr>
          <w:rtl w:val="1"/>
          <w:lang w:val="ar-SA" w:bidi="ar-SA"/>
        </w:rPr>
        <w:t>“</w:t>
      </w:r>
      <w:r>
        <w:rPr>
          <w:rtl w:val="0"/>
          <w:lang w:val="en-US"/>
        </w:rPr>
        <w:t>Get up and fight, sucker!</w:t>
      </w:r>
      <w:r>
        <w:rPr>
          <w:rtl w:val="0"/>
        </w:rPr>
        <w:t xml:space="preserve">” </w:t>
      </w:r>
      <w:r>
        <w:rPr>
          <w:rtl w:val="0"/>
          <w:lang w:val="en-US"/>
        </w:rPr>
        <w:t>It was that moment, captured by several different ringside photographers, that is etched in my mind when I think of Christ stepping out of the tomb, victorious over the forces of darkness, and the power of evil, hate, sin, and death.</w:t>
      </w:r>
      <w:r>
        <w:rPr>
          <w:rtl w:val="0"/>
          <w:lang w:val="en-US"/>
        </w:rPr>
        <w:t>"</w:t>
      </w:r>
      <w:r>
        <w:rPr>
          <w:rtl w:val="0"/>
        </w:rPr>
        <w:t xml:space="preserve"> Ali</w:t>
      </w:r>
      <w:r>
        <w:rPr>
          <w:rtl w:val="1"/>
        </w:rPr>
        <w:t>’</w:t>
      </w:r>
      <w:r>
        <w:rPr>
          <w:rtl w:val="0"/>
          <w:lang w:val="en-US"/>
        </w:rPr>
        <w:t>s victory over Liston is a snapshot of what the Resurrection means: what looked like defeat becomes ultimate victory.</w:t>
      </w:r>
    </w:p>
    <w:p>
      <w:pPr>
        <w:pStyle w:val="Body"/>
        <w:spacing w:line="480" w:lineRule="auto"/>
      </w:pPr>
    </w:p>
    <w:p>
      <w:pPr>
        <w:pStyle w:val="Body"/>
        <w:spacing w:line="480" w:lineRule="auto"/>
      </w:pPr>
      <w:r>
        <w:rPr>
          <w:rtl w:val="0"/>
          <w:lang w:val="en-US"/>
        </w:rPr>
        <w:t>I</w:t>
      </w:r>
      <w:r>
        <w:rPr>
          <w:rtl w:val="0"/>
          <w:lang w:val="en-US"/>
        </w:rPr>
        <w:t>magine that</w:t>
      </w:r>
      <w:r>
        <w:rPr>
          <w:rtl w:val="0"/>
          <w:lang w:val="en-US"/>
        </w:rPr>
        <w:t xml:space="preserve"> first</w:t>
      </w:r>
      <w:r>
        <w:rPr>
          <w:rtl w:val="0"/>
          <w:lang w:val="en-US"/>
        </w:rPr>
        <w:t xml:space="preserve"> Easter morning scene, the stone</w:t>
      </w:r>
      <w:r>
        <w:rPr>
          <w:rtl w:val="0"/>
          <w:lang w:val="en-US"/>
        </w:rPr>
        <w:t xml:space="preserve"> is</w:t>
      </w:r>
      <w:r>
        <w:rPr>
          <w:rtl w:val="0"/>
          <w:lang w:val="en-US"/>
        </w:rPr>
        <w:t xml:space="preserve"> rolled away, the grave clothes</w:t>
      </w:r>
      <w:r>
        <w:rPr>
          <w:rtl w:val="0"/>
          <w:lang w:val="en-US"/>
        </w:rPr>
        <w:t xml:space="preserve"> are</w:t>
      </w:r>
      <w:r>
        <w:rPr>
          <w:rtl w:val="0"/>
          <w:lang w:val="en-US"/>
        </w:rPr>
        <w:t xml:space="preserve"> left behind, the impossible</w:t>
      </w:r>
      <w:r>
        <w:rPr>
          <w:rtl w:val="0"/>
          <w:lang w:val="en-US"/>
        </w:rPr>
        <w:t xml:space="preserve"> has been</w:t>
      </w:r>
      <w:r>
        <w:rPr>
          <w:rtl w:val="0"/>
          <w:lang w:val="en-US"/>
        </w:rPr>
        <w:t xml:space="preserve"> made real. Christ has gone twelve rounds with sin and death, and won.</w:t>
      </w:r>
    </w:p>
    <w:p>
      <w:pPr>
        <w:pStyle w:val="Body"/>
        <w:spacing w:line="480" w:lineRule="auto"/>
      </w:pPr>
    </w:p>
    <w:p>
      <w:pPr>
        <w:pStyle w:val="Body"/>
        <w:spacing w:line="480" w:lineRule="auto"/>
      </w:pPr>
      <w:r>
        <w:rPr>
          <w:rtl w:val="0"/>
          <w:lang w:val="en-US"/>
        </w:rPr>
        <w:t xml:space="preserve">We </w:t>
      </w:r>
      <w:r>
        <w:rPr>
          <w:rtl w:val="0"/>
          <w:lang w:val="nl-NL"/>
        </w:rPr>
        <w:t>beg</w:t>
      </w:r>
      <w:r>
        <w:rPr>
          <w:rtl w:val="0"/>
          <w:lang w:val="en-US"/>
        </w:rPr>
        <w:t xml:space="preserve">an this Easter Sunday </w:t>
      </w:r>
      <w:r>
        <w:rPr>
          <w:rtl w:val="0"/>
          <w:lang w:val="en-US"/>
        </w:rPr>
        <w:t xml:space="preserve">with the traditional call-and-response: </w:t>
      </w:r>
    </w:p>
    <w:p>
      <w:pPr>
        <w:pStyle w:val="Body"/>
        <w:spacing w:line="480" w:lineRule="auto"/>
      </w:pPr>
    </w:p>
    <w:p>
      <w:pPr>
        <w:pStyle w:val="Body"/>
        <w:spacing w:line="480" w:lineRule="auto"/>
      </w:pPr>
      <w:r>
        <w:rPr>
          <w:b w:val="1"/>
          <w:bCs w:val="1"/>
          <w:rtl w:val="0"/>
          <w:lang w:val="en-US"/>
        </w:rPr>
        <w:t xml:space="preserve">Leader: </w:t>
      </w:r>
      <w:r>
        <w:rPr>
          <w:rtl w:val="0"/>
          <w:lang w:val="en-US"/>
        </w:rPr>
        <w:t>Christ is risen!</w:t>
      </w:r>
    </w:p>
    <w:p>
      <w:pPr>
        <w:pStyle w:val="Body"/>
        <w:spacing w:line="480" w:lineRule="auto"/>
      </w:pPr>
      <w:r>
        <w:rPr>
          <w:b w:val="1"/>
          <w:bCs w:val="1"/>
          <w:rtl w:val="0"/>
          <w:lang w:val="en-US"/>
        </w:rPr>
        <w:t>People:</w:t>
      </w:r>
      <w:r>
        <w:rPr>
          <w:rtl w:val="0"/>
          <w:lang w:val="en-US"/>
        </w:rPr>
        <w:t xml:space="preserve"> He is risen indeed!</w:t>
      </w:r>
    </w:p>
    <w:p>
      <w:pPr>
        <w:pStyle w:val="Body"/>
        <w:spacing w:line="480" w:lineRule="auto"/>
      </w:pPr>
    </w:p>
    <w:p>
      <w:pPr>
        <w:pStyle w:val="Body"/>
        <w:spacing w:line="480" w:lineRule="auto"/>
      </w:pPr>
      <w:r>
        <w:rPr>
          <w:rtl w:val="0"/>
          <w:lang w:val="en-US"/>
        </w:rPr>
        <w:t>The Battle Between Good and Evil</w:t>
      </w:r>
      <w:r>
        <w:rPr>
          <w:rtl w:val="0"/>
          <w:lang w:val="en-US"/>
        </w:rPr>
        <w:t xml:space="preserve">, </w:t>
      </w:r>
      <w:r>
        <w:rPr>
          <w:rtl w:val="0"/>
          <w:lang w:val="en-US"/>
        </w:rPr>
        <w:t>The Resurrection</w:t>
      </w:r>
      <w:r>
        <w:rPr>
          <w:rtl w:val="0"/>
          <w:lang w:val="en-US"/>
        </w:rPr>
        <w:t>,</w:t>
      </w:r>
      <w:r>
        <w:rPr>
          <w:rtl w:val="0"/>
          <w:lang w:val="en-US"/>
        </w:rPr>
        <w:t xml:space="preserve"> reveals God</w:t>
      </w:r>
      <w:r>
        <w:rPr>
          <w:rtl w:val="1"/>
        </w:rPr>
        <w:t>’</w:t>
      </w:r>
      <w:r>
        <w:rPr>
          <w:rtl w:val="0"/>
          <w:lang w:val="en-US"/>
        </w:rPr>
        <w:t>s decisive victory over the forces of sin, death, and darkness.</w:t>
      </w:r>
      <w:r>
        <w:rPr>
          <w:rtl w:val="0"/>
          <w:lang w:val="en-US"/>
        </w:rPr>
        <w:t xml:space="preserve"> T</w:t>
      </w:r>
      <w:r>
        <w:rPr>
          <w:rtl w:val="0"/>
        </w:rPr>
        <w:t>h</w:t>
      </w:r>
      <w:r>
        <w:rPr>
          <w:rtl w:val="0"/>
          <w:lang w:val="en-US"/>
        </w:rPr>
        <w:t>is</w:t>
      </w:r>
      <w:r>
        <w:rPr>
          <w:rtl w:val="0"/>
          <w:lang w:val="en-US"/>
        </w:rPr>
        <w:t xml:space="preserve"> story of Scripture is not just about forgiveness, it</w:t>
      </w:r>
      <w:r>
        <w:rPr>
          <w:rtl w:val="1"/>
        </w:rPr>
        <w:t>’</w:t>
      </w:r>
      <w:r>
        <w:rPr>
          <w:rtl w:val="0"/>
          <w:lang w:val="en-US"/>
        </w:rPr>
        <w:t>s about a cosmic battle between light and darkness, good and evil. The cross is the moment when Jesus took the full weight of evil and then rose</w:t>
      </w:r>
      <w:r>
        <w:rPr>
          <w:rtl w:val="0"/>
          <w:lang w:val="en-US"/>
        </w:rPr>
        <w:t>—</w:t>
      </w:r>
      <w:r>
        <w:rPr>
          <w:rtl w:val="0"/>
          <w:lang w:val="en-US"/>
        </w:rPr>
        <w:t>triumphant. 1 John 3:8</w:t>
      </w:r>
      <w:r>
        <w:rPr>
          <w:rtl w:val="0"/>
          <w:lang w:val="en-US"/>
        </w:rPr>
        <w:t xml:space="preserve"> says</w:t>
      </w:r>
      <w:r>
        <w:rPr>
          <w:rtl w:val="0"/>
        </w:rPr>
        <w:t xml:space="preserve">, </w:t>
      </w:r>
      <w:r>
        <w:rPr>
          <w:rtl w:val="1"/>
          <w:lang w:val="ar-SA" w:bidi="ar-SA"/>
        </w:rPr>
        <w:t>“</w:t>
      </w:r>
      <w:r>
        <w:rPr>
          <w:rtl w:val="0"/>
        </w:rPr>
        <w:t>God</w:t>
      </w:r>
      <w:r>
        <w:rPr>
          <w:rtl w:val="1"/>
        </w:rPr>
        <w:t>’</w:t>
      </w:r>
      <w:r>
        <w:rPr>
          <w:rtl w:val="0"/>
          <w:lang w:val="en-US"/>
        </w:rPr>
        <w:t>s Son appeared for this purpose: to destroy the works of the devil.</w:t>
      </w:r>
      <w:r>
        <w:rPr>
          <w:rtl w:val="0"/>
        </w:rPr>
        <w:t xml:space="preserve">” </w:t>
      </w:r>
      <w:r>
        <w:rPr>
          <w:rtl w:val="0"/>
          <w:lang w:val="en-US"/>
        </w:rPr>
        <w:t>The early church really did see Jesus</w:t>
      </w:r>
      <w:r>
        <w:rPr>
          <w:rtl w:val="1"/>
        </w:rPr>
        <w:t xml:space="preserve">’ </w:t>
      </w:r>
      <w:r>
        <w:rPr>
          <w:rtl w:val="0"/>
          <w:lang w:val="en-US"/>
        </w:rPr>
        <w:t>death as an epic battle pitting Jesus against the principalities and powers, earthly and spiritual.</w:t>
      </w:r>
      <w:r>
        <w:rPr>
          <w:rtl w:val="0"/>
          <w:lang w:val="en-US"/>
        </w:rPr>
        <w:t xml:space="preserve"> This Lent I've been </w:t>
      </w:r>
      <w:r>
        <w:rPr>
          <w:rtl w:val="0"/>
          <w:lang w:val="en-US"/>
        </w:rPr>
        <w:t>Highlight</w:t>
      </w:r>
      <w:r>
        <w:rPr>
          <w:rtl w:val="0"/>
          <w:lang w:val="en-US"/>
        </w:rPr>
        <w:t>ing</w:t>
      </w:r>
      <w:r>
        <w:rPr>
          <w:rtl w:val="0"/>
          <w:lang w:val="en-US"/>
        </w:rPr>
        <w:t xml:space="preserve">, that </w:t>
      </w:r>
      <w:r>
        <w:rPr>
          <w:rtl w:val="1"/>
          <w:lang w:val="ar-SA" w:bidi="ar-SA"/>
        </w:rPr>
        <w:t>“</w:t>
      </w:r>
      <w:r>
        <w:rPr>
          <w:rtl w:val="0"/>
          <w:lang w:val="sv-SE"/>
        </w:rPr>
        <w:t>Jesus</w:t>
      </w:r>
      <w:r>
        <w:rPr>
          <w:rtl w:val="1"/>
        </w:rPr>
        <w:t xml:space="preserve">’ </w:t>
      </w:r>
      <w:r>
        <w:rPr>
          <w:rtl w:val="0"/>
          <w:lang w:val="en-US"/>
        </w:rPr>
        <w:t>death was not a mechanism but a message,</w:t>
      </w:r>
      <w:r>
        <w:rPr>
          <w:rtl w:val="0"/>
        </w:rPr>
        <w:t xml:space="preserve">” </w:t>
      </w:r>
      <w:r>
        <w:rPr>
          <w:rtl w:val="0"/>
          <w:lang w:val="en-US"/>
        </w:rPr>
        <w:t>and each week we</w:t>
      </w:r>
      <w:r>
        <w:rPr>
          <w:rtl w:val="1"/>
        </w:rPr>
        <w:t>’</w:t>
      </w:r>
      <w:r>
        <w:rPr>
          <w:rtl w:val="0"/>
          <w:lang w:val="en-US"/>
        </w:rPr>
        <w:t>ve been looking for the message God is giving. The message here is clear, that no matter what, evil does not get the last word.</w:t>
      </w:r>
      <w:r>
        <w:rPr>
          <w:rtl w:val="0"/>
          <w:lang w:val="en-US"/>
        </w:rPr>
        <w:t xml:space="preserve"> There is a quote known as T</w:t>
      </w:r>
      <w:r>
        <w:rPr>
          <w:rtl w:val="0"/>
          <w:lang w:val="en-US"/>
        </w:rPr>
        <w:t>he Solzhenitsyn quote</w:t>
      </w:r>
      <w:r>
        <w:rPr>
          <w:rtl w:val="0"/>
          <w:lang w:val="en-US"/>
        </w:rPr>
        <w:t xml:space="preserve"> which says</w:t>
      </w:r>
      <w:r>
        <w:rPr>
          <w:rtl w:val="0"/>
        </w:rPr>
        <w:t xml:space="preserve">: </w:t>
      </w:r>
      <w:r>
        <w:rPr>
          <w:rtl w:val="1"/>
          <w:lang w:val="ar-SA" w:bidi="ar-SA"/>
        </w:rPr>
        <w:t>“</w:t>
      </w:r>
      <w:r>
        <w:rPr>
          <w:rtl w:val="0"/>
          <w:lang w:val="en-US"/>
        </w:rPr>
        <w:t>The line dividing good and evil cuts through the heart of every human being.</w:t>
      </w:r>
      <w:r>
        <w:rPr>
          <w:rtl w:val="0"/>
        </w:rPr>
        <w:t xml:space="preserve">” </w:t>
      </w:r>
      <w:r>
        <w:rPr>
          <w:rtl w:val="0"/>
          <w:lang w:val="en-US"/>
        </w:rPr>
        <w:t xml:space="preserve">The battle is not only </w:t>
      </w:r>
      <w:r>
        <w:rPr>
          <w:rtl w:val="1"/>
          <w:lang w:val="ar-SA" w:bidi="ar-SA"/>
        </w:rPr>
        <w:t>“</w:t>
      </w:r>
      <w:r>
        <w:rPr>
          <w:rtl w:val="0"/>
          <w:lang w:val="en-US"/>
        </w:rPr>
        <w:t>out there</w:t>
      </w:r>
      <w:r>
        <w:rPr>
          <w:rtl w:val="0"/>
        </w:rPr>
        <w:t xml:space="preserve">” </w:t>
      </w:r>
      <w:r>
        <w:rPr>
          <w:rtl w:val="0"/>
          <w:lang w:val="en-US"/>
        </w:rPr>
        <w:t>in the cosmic sense; it</w:t>
      </w:r>
      <w:r>
        <w:rPr>
          <w:rtl w:val="1"/>
        </w:rPr>
        <w:t>’</w:t>
      </w:r>
      <w:r>
        <w:rPr>
          <w:rtl w:val="0"/>
          <w:lang w:val="en-US"/>
        </w:rPr>
        <w:t>s in every human heart.</w:t>
      </w:r>
      <w:r>
        <w:rPr>
          <w:rtl w:val="0"/>
          <w:lang w:val="en-US"/>
        </w:rPr>
        <w:t xml:space="preserve"> T</w:t>
      </w:r>
      <w:r>
        <w:rPr>
          <w:rtl w:val="0"/>
          <w:lang w:val="en-US"/>
        </w:rPr>
        <w:t>he empty tomb is not just a sign that Jesus rose, it</w:t>
      </w:r>
      <w:r>
        <w:rPr>
          <w:rtl w:val="1"/>
        </w:rPr>
        <w:t>’</w:t>
      </w:r>
      <w:r>
        <w:rPr>
          <w:rtl w:val="0"/>
          <w:lang w:val="en-US"/>
        </w:rPr>
        <w:t>s a declaration that God</w:t>
      </w:r>
      <w:r>
        <w:rPr>
          <w:rtl w:val="1"/>
        </w:rPr>
        <w:t>’</w:t>
      </w:r>
      <w:r>
        <w:rPr>
          <w:rtl w:val="0"/>
          <w:lang w:val="en-US"/>
        </w:rPr>
        <w:t>s light cannot be overcome.</w:t>
      </w:r>
    </w:p>
    <w:p>
      <w:pPr>
        <w:pStyle w:val="Body"/>
        <w:spacing w:line="480" w:lineRule="auto"/>
      </w:pPr>
    </w:p>
    <w:p>
      <w:pPr>
        <w:pStyle w:val="Body"/>
        <w:spacing w:line="480" w:lineRule="auto"/>
      </w:pPr>
      <w:r>
        <w:rPr>
          <w:rtl w:val="0"/>
          <w:lang w:val="en-US"/>
        </w:rPr>
        <w:t>A powerful historical example of good triumphing over great evil is the dismantling of Apartheid in South Africa, led by Nelson Mandela. Through decades of peaceful resistance, reconciliation, and immense personal sacrifice, Mandela and his allies overcame a systematic, state-sponsored regime of white supremacy and racial segregation without plunging the nation into a full-scale civil war. Resurrection power still works today.</w:t>
      </w:r>
    </w:p>
    <w:p>
      <w:pPr>
        <w:pStyle w:val="Body"/>
        <w:spacing w:line="480" w:lineRule="auto"/>
      </w:pPr>
    </w:p>
    <w:p>
      <w:pPr>
        <w:pStyle w:val="Body"/>
        <w:spacing w:line="480" w:lineRule="auto"/>
      </w:pPr>
      <w:r>
        <w:rPr>
          <w:rtl w:val="0"/>
          <w:lang w:val="en-US"/>
        </w:rPr>
        <w:t xml:space="preserve">The Resurrection </w:t>
      </w:r>
      <w:r>
        <w:rPr>
          <w:rtl w:val="0"/>
          <w:lang w:val="en-US"/>
        </w:rPr>
        <w:t>i</w:t>
      </w:r>
      <w:r>
        <w:rPr>
          <w:rtl w:val="0"/>
          <w:lang w:val="de-DE"/>
        </w:rPr>
        <w:t>s God</w:t>
      </w:r>
      <w:r>
        <w:rPr>
          <w:rtl w:val="1"/>
        </w:rPr>
        <w:t>’</w:t>
      </w:r>
      <w:r>
        <w:rPr>
          <w:rtl w:val="0"/>
          <w:lang w:val="en-US"/>
        </w:rPr>
        <w:t>s Victory</w:t>
      </w:r>
      <w:r>
        <w:rPr>
          <w:rtl w:val="0"/>
          <w:lang w:val="en-US"/>
        </w:rPr>
        <w:t>.</w:t>
      </w:r>
      <w:r>
        <w:rPr>
          <w:rtl w:val="0"/>
          <w:lang w:val="en-US"/>
        </w:rPr>
        <w:t xml:space="preserve"> The cross looked like defeat, but Easter shows that it was actually the decisive victory.</w:t>
      </w:r>
      <w:r>
        <w:rPr>
          <w:rtl w:val="0"/>
          <w:lang w:val="en-US"/>
        </w:rPr>
        <w:t xml:space="preserve"> Remember how I said that</w:t>
      </w:r>
      <w:r>
        <w:rPr>
          <w:rtl w:val="0"/>
          <w:lang w:val="en-US"/>
        </w:rPr>
        <w:t xml:space="preserve"> the Crucifixion </w:t>
      </w:r>
      <w:r>
        <w:rPr>
          <w:rtl w:val="0"/>
          <w:lang w:val="en-US"/>
        </w:rPr>
        <w:t>wa</w:t>
      </w:r>
      <w:r>
        <w:rPr>
          <w:rtl w:val="0"/>
          <w:lang w:val="en-US"/>
        </w:rPr>
        <w:t>s like a boxing match</w:t>
      </w:r>
      <w:r>
        <w:rPr>
          <w:rtl w:val="0"/>
          <w:lang w:val="en-US"/>
        </w:rPr>
        <w:t>?</w:t>
      </w:r>
      <w:r>
        <w:rPr>
          <w:rtl w:val="0"/>
          <w:lang w:val="en-US"/>
        </w:rPr>
        <w:t xml:space="preserve"> Jesus took every blow of hate,</w:t>
      </w:r>
      <w:r>
        <w:rPr>
          <w:rtl w:val="0"/>
          <w:lang w:val="en-US"/>
        </w:rPr>
        <w:t xml:space="preserve"> </w:t>
      </w:r>
      <w:r>
        <w:rPr>
          <w:rtl w:val="0"/>
          <w:lang w:val="en-US"/>
        </w:rPr>
        <w:t>cruelty, and fear, but when he rose, he knocked out death itself.</w:t>
      </w:r>
    </w:p>
    <w:p>
      <w:pPr>
        <w:pStyle w:val="Body"/>
        <w:spacing w:line="480" w:lineRule="auto"/>
      </w:pPr>
      <w:r>
        <w:rPr>
          <w:rtl w:val="0"/>
          <w:lang w:val="en-US"/>
        </w:rPr>
        <w:t>T</w:t>
      </w:r>
      <w:r>
        <w:rPr>
          <w:rtl w:val="0"/>
          <w:lang w:val="en-US"/>
        </w:rPr>
        <w:t xml:space="preserve">he story of the </w:t>
      </w:r>
      <w:r>
        <w:rPr>
          <w:rtl w:val="1"/>
          <w:lang w:val="ar-SA" w:bidi="ar-SA"/>
        </w:rPr>
        <w:t>“</w:t>
      </w:r>
      <w:r>
        <w:rPr>
          <w:rtl w:val="0"/>
          <w:lang w:val="en-US"/>
        </w:rPr>
        <w:t>Christ is risen / He is risen indeed</w:t>
      </w:r>
      <w:r>
        <w:rPr>
          <w:rtl w:val="0"/>
        </w:rPr>
        <w:t xml:space="preserve">” </w:t>
      </w:r>
      <w:r>
        <w:rPr>
          <w:rtl w:val="0"/>
          <w:lang w:val="en-US"/>
        </w:rPr>
        <w:t>liturgy, echoes across centuries as a cry of victory. Can you imagine them cheering this after news got out that Jesus lives?</w:t>
      </w:r>
      <w:r>
        <w:rPr>
          <w:rtl w:val="0"/>
          <w:lang w:val="en-US"/>
        </w:rPr>
        <w:t xml:space="preserve"> However, I feel that is important to </w:t>
      </w:r>
      <w:r>
        <w:rPr>
          <w:rtl w:val="0"/>
          <w:lang w:val="en-US"/>
        </w:rPr>
        <w:t>Remind you that the Resurrection doesn</w:t>
      </w:r>
      <w:r>
        <w:rPr>
          <w:rtl w:val="1"/>
        </w:rPr>
        <w:t>’</w:t>
      </w:r>
      <w:r>
        <w:rPr>
          <w:rtl w:val="0"/>
          <w:lang w:val="en-US"/>
        </w:rPr>
        <w:t>t erase pain or remove suffering, it transforms them. Evil still exists, but it</w:t>
      </w:r>
      <w:r>
        <w:rPr>
          <w:rtl w:val="1"/>
        </w:rPr>
        <w:t>’</w:t>
      </w:r>
      <w:r>
        <w:rPr>
          <w:rtl w:val="0"/>
          <w:lang w:val="en-US"/>
        </w:rPr>
        <w:t xml:space="preserve">s been defanged. This is an important point to </w:t>
      </w:r>
      <w:r>
        <w:rPr>
          <w:rtl w:val="0"/>
          <w:lang w:val="en-US"/>
        </w:rPr>
        <w:t>remember</w:t>
      </w:r>
      <w:r>
        <w:rPr>
          <w:rtl w:val="0"/>
          <w:lang w:val="en-US"/>
        </w:rPr>
        <w:t xml:space="preserve"> as </w:t>
      </w:r>
      <w:r>
        <w:rPr>
          <w:rtl w:val="0"/>
          <w:lang w:val="en-US"/>
        </w:rPr>
        <w:t>we</w:t>
      </w:r>
      <w:r>
        <w:rPr>
          <w:rtl w:val="0"/>
          <w:lang w:val="en-US"/>
        </w:rPr>
        <w:t xml:space="preserve"> know full well that darkness is still out there.</w:t>
      </w:r>
    </w:p>
    <w:p>
      <w:pPr>
        <w:pStyle w:val="Body"/>
        <w:spacing w:line="480" w:lineRule="auto"/>
      </w:pPr>
    </w:p>
    <w:p>
      <w:pPr>
        <w:pStyle w:val="Body"/>
        <w:spacing w:line="480" w:lineRule="auto"/>
      </w:pPr>
      <w:r>
        <w:rPr>
          <w:rtl w:val="0"/>
          <w:lang w:val="en-US"/>
        </w:rPr>
        <w:t>There are many</w:t>
      </w:r>
      <w:r>
        <w:rPr>
          <w:rtl w:val="0"/>
          <w:lang w:val="en-US"/>
        </w:rPr>
        <w:t xml:space="preserve"> pastoral story's about </w:t>
      </w:r>
      <w:r>
        <w:rPr>
          <w:rtl w:val="0"/>
          <w:lang w:val="en-US"/>
        </w:rPr>
        <w:t xml:space="preserve">ministers </w:t>
      </w:r>
      <w:r>
        <w:rPr>
          <w:rtl w:val="0"/>
          <w:lang w:val="en-US"/>
        </w:rPr>
        <w:t xml:space="preserve">visiting </w:t>
      </w:r>
      <w:r>
        <w:rPr>
          <w:rtl w:val="1"/>
          <w:lang w:val="ar-SA" w:bidi="ar-SA"/>
        </w:rPr>
        <w:t>“</w:t>
      </w:r>
      <w:r>
        <w:rPr>
          <w:rtl w:val="0"/>
          <w:lang w:val="en-US"/>
        </w:rPr>
        <w:t>People</w:t>
      </w:r>
      <w:r>
        <w:rPr>
          <w:rtl w:val="0"/>
        </w:rPr>
        <w:t xml:space="preserve">” </w:t>
      </w:r>
      <w:r>
        <w:rPr>
          <w:rtl w:val="0"/>
          <w:lang w:val="en-US"/>
        </w:rPr>
        <w:t xml:space="preserve">near the end of </w:t>
      </w:r>
      <w:r>
        <w:rPr>
          <w:rtl w:val="0"/>
          <w:lang w:val="en-US"/>
        </w:rPr>
        <w:t>there</w:t>
      </w:r>
      <w:r>
        <w:rPr>
          <w:rtl w:val="0"/>
        </w:rPr>
        <w:t xml:space="preserve"> li</w:t>
      </w:r>
      <w:r>
        <w:rPr>
          <w:rtl w:val="0"/>
          <w:lang w:val="en-US"/>
        </w:rPr>
        <w:t xml:space="preserve">ves and </w:t>
      </w:r>
      <w:r>
        <w:rPr>
          <w:rtl w:val="0"/>
          <w:lang w:val="en-US"/>
        </w:rPr>
        <w:t xml:space="preserve">how the Resurrection gave </w:t>
      </w:r>
      <w:r>
        <w:rPr>
          <w:rtl w:val="0"/>
          <w:lang w:val="en-US"/>
        </w:rPr>
        <w:t>t</w:t>
      </w:r>
      <w:r>
        <w:rPr>
          <w:rtl w:val="0"/>
        </w:rPr>
        <w:t>h</w:t>
      </w:r>
      <w:r>
        <w:rPr>
          <w:rtl w:val="0"/>
          <w:lang w:val="en-US"/>
        </w:rPr>
        <w:t>e</w:t>
      </w:r>
      <w:r>
        <w:rPr>
          <w:rtl w:val="0"/>
          <w:lang w:val="en-US"/>
        </w:rPr>
        <w:t xml:space="preserve">m peace. This serves </w:t>
      </w:r>
      <w:r>
        <w:rPr>
          <w:rtl w:val="0"/>
          <w:lang w:val="en-US"/>
        </w:rPr>
        <w:t xml:space="preserve">as </w:t>
      </w:r>
      <w:r>
        <w:rPr>
          <w:rtl w:val="0"/>
          <w:lang w:val="en-US"/>
        </w:rPr>
        <w:t>a great end-all-be-all image, that when all is said and done, we can have sure and certain hope in the Resurrection because the power of death is broken by the love of God.</w:t>
      </w:r>
    </w:p>
    <w:p>
      <w:pPr>
        <w:pStyle w:val="Body"/>
        <w:spacing w:line="480" w:lineRule="auto"/>
      </w:pPr>
    </w:p>
    <w:p>
      <w:pPr>
        <w:pStyle w:val="Body"/>
        <w:spacing w:line="480" w:lineRule="auto"/>
      </w:pPr>
      <w:r>
        <w:rPr>
          <w:rtl w:val="0"/>
          <w:lang w:val="en-US"/>
        </w:rPr>
        <w:t>Living a Resurrection Life</w:t>
      </w:r>
      <w:r>
        <w:rPr>
          <w:rtl w:val="0"/>
          <w:lang w:val="en-US"/>
        </w:rPr>
        <w:t xml:space="preserve"> </w:t>
      </w:r>
      <w:r>
        <w:rPr>
          <w:rtl w:val="0"/>
        </w:rPr>
        <w:t>Bring</w:t>
      </w:r>
      <w:r>
        <w:rPr>
          <w:rtl w:val="0"/>
          <w:lang w:val="en-US"/>
        </w:rPr>
        <w:t>s us</w:t>
      </w:r>
      <w:r>
        <w:rPr>
          <w:rtl w:val="0"/>
          <w:lang w:val="en-US"/>
        </w:rPr>
        <w:t xml:space="preserve"> out of the church walls, by emphasizing that Christ</w:t>
      </w:r>
      <w:r>
        <w:rPr>
          <w:rtl w:val="1"/>
        </w:rPr>
        <w:t>’</w:t>
      </w:r>
      <w:r>
        <w:rPr>
          <w:rtl w:val="0"/>
          <w:lang w:val="en-US"/>
        </w:rPr>
        <w:t>s victory is not just something to celebrate; it</w:t>
      </w:r>
      <w:r>
        <w:rPr>
          <w:rtl w:val="1"/>
        </w:rPr>
        <w:t>’</w:t>
      </w:r>
      <w:r>
        <w:rPr>
          <w:rtl w:val="0"/>
          <w:lang w:val="en-US"/>
        </w:rPr>
        <w:t>s something to live.</w:t>
      </w:r>
      <w:r>
        <w:rPr>
          <w:rtl w:val="0"/>
          <w:lang w:val="en-US"/>
        </w:rPr>
        <w:t xml:space="preserve"> </w:t>
      </w:r>
      <w:r>
        <w:rPr>
          <w:rtl w:val="0"/>
        </w:rPr>
        <w:t>John 20:21</w:t>
      </w:r>
      <w:r>
        <w:rPr>
          <w:rtl w:val="0"/>
          <w:lang w:val="en-US"/>
        </w:rPr>
        <w:t xml:space="preserve"> says</w:t>
      </w:r>
      <w:r>
        <w:rPr>
          <w:rtl w:val="0"/>
        </w:rPr>
        <w:t xml:space="preserve">, </w:t>
      </w:r>
      <w:r>
        <w:rPr>
          <w:rtl w:val="1"/>
          <w:lang w:val="ar-SA" w:bidi="ar-SA"/>
        </w:rPr>
        <w:t>“</w:t>
      </w:r>
      <w:r>
        <w:rPr>
          <w:rtl w:val="0"/>
          <w:lang w:val="en-US"/>
        </w:rPr>
        <w:t>As the Father sent me, so I am sending you.</w:t>
      </w:r>
      <w:r>
        <w:rPr>
          <w:rtl w:val="0"/>
        </w:rPr>
        <w:t xml:space="preserve">” </w:t>
      </w:r>
      <w:r>
        <w:rPr>
          <w:rtl w:val="0"/>
          <w:lang w:val="en-US"/>
        </w:rPr>
        <w:t>The resurrected Christ sends his followers to bear fruit for God. Our lives are meant to tell resurrection stories.</w:t>
      </w:r>
      <w:r>
        <w:rPr>
          <w:rtl w:val="0"/>
          <w:lang w:val="en-US"/>
        </w:rPr>
        <w:t xml:space="preserve"> </w:t>
      </w:r>
      <w:r>
        <w:rPr>
          <w:rtl w:val="0"/>
          <w:lang w:val="en-US"/>
        </w:rPr>
        <w:t xml:space="preserve">Use </w:t>
      </w:r>
      <w:r>
        <w:rPr>
          <w:rtl w:val="0"/>
          <w:lang w:val="en-US"/>
        </w:rPr>
        <w:t>the</w:t>
      </w:r>
      <w:r>
        <w:rPr>
          <w:rtl w:val="1"/>
          <w:lang w:val="ar-SA" w:bidi="ar-SA"/>
        </w:rPr>
        <w:t xml:space="preserve"> “</w:t>
      </w:r>
      <w:r>
        <w:rPr>
          <w:rtl w:val="0"/>
          <w:lang w:val="en-US"/>
        </w:rPr>
        <w:t>grain of wheat</w:t>
      </w:r>
      <w:r>
        <w:rPr>
          <w:rtl w:val="0"/>
        </w:rPr>
        <w:t xml:space="preserve">” </w:t>
      </w:r>
      <w:r>
        <w:rPr>
          <w:rtl w:val="0"/>
          <w:lang w:val="fr-FR"/>
        </w:rPr>
        <w:t xml:space="preserve">image </w:t>
      </w:r>
      <w:r>
        <w:rPr>
          <w:rtl w:val="0"/>
          <w:lang w:val="en-US"/>
        </w:rPr>
        <w:t xml:space="preserve">from </w:t>
      </w:r>
      <w:r>
        <w:rPr>
          <w:rtl w:val="0"/>
          <w:lang w:val="en-US"/>
        </w:rPr>
        <w:t xml:space="preserve">(John 12:24). Jesus died like a seed planted in the ground, but his resurrection produced a harvest: first 120 followers, then thousands, then billions. </w:t>
      </w:r>
      <w:r>
        <w:rPr>
          <w:rtl w:val="0"/>
          <w:lang w:val="en-US"/>
        </w:rPr>
        <w:t xml:space="preserve">Let me </w:t>
      </w:r>
      <w:r>
        <w:rPr>
          <w:rtl w:val="0"/>
        </w:rPr>
        <w:t>Ask</w:t>
      </w:r>
      <w:r>
        <w:rPr>
          <w:rtl w:val="0"/>
          <w:lang w:val="en-US"/>
        </w:rPr>
        <w:t xml:space="preserve"> you</w:t>
      </w:r>
      <w:r>
        <w:rPr>
          <w:rtl w:val="0"/>
          <w:lang w:val="en-US"/>
        </w:rPr>
        <w:t xml:space="preserve">: How many </w:t>
      </w:r>
      <w:r>
        <w:rPr>
          <w:rtl w:val="1"/>
          <w:lang w:val="ar-SA" w:bidi="ar-SA"/>
        </w:rPr>
        <w:t>“</w:t>
      </w:r>
      <w:r>
        <w:rPr>
          <w:rtl w:val="0"/>
          <w:lang w:val="nl-NL"/>
        </w:rPr>
        <w:t>seeds</w:t>
      </w:r>
      <w:r>
        <w:rPr>
          <w:rtl w:val="0"/>
        </w:rPr>
        <w:t xml:space="preserve">” </w:t>
      </w:r>
      <w:r>
        <w:rPr>
          <w:rtl w:val="0"/>
          <w:lang w:val="en-US"/>
        </w:rPr>
        <w:t>might your life plant? How might God use you to bear fruit for love, justice, and hope?</w:t>
      </w:r>
      <w:r>
        <w:rPr>
          <w:rtl w:val="0"/>
          <w:lang w:val="en-US"/>
        </w:rPr>
        <w:t xml:space="preserve"> </w:t>
      </w:r>
    </w:p>
    <w:p>
      <w:pPr>
        <w:pStyle w:val="Body"/>
        <w:spacing w:line="480" w:lineRule="auto"/>
      </w:pPr>
    </w:p>
    <w:p>
      <w:pPr>
        <w:pStyle w:val="Body"/>
        <w:spacing w:line="480" w:lineRule="auto"/>
      </w:pPr>
      <w:r>
        <w:rPr>
          <w:rtl w:val="0"/>
          <w:lang w:val="en-US"/>
        </w:rPr>
        <w:t>One of the joys of being a part of a church is that you can do things together you could not do alone. Like most churches, th</w:t>
      </w:r>
      <w:r>
        <w:rPr>
          <w:rtl w:val="0"/>
          <w:lang w:val="en-US"/>
        </w:rPr>
        <w:t>is</w:t>
      </w:r>
      <w:r>
        <w:rPr>
          <w:rtl w:val="0"/>
          <w:lang w:val="en-US"/>
        </w:rPr>
        <w:t xml:space="preserve"> congregation is passionate about serving our community. Each month we have </w:t>
      </w:r>
      <w:r>
        <w:rPr>
          <w:rtl w:val="0"/>
          <w:lang w:val="en-US"/>
        </w:rPr>
        <w:t xml:space="preserve">our </w:t>
      </w:r>
      <w:r>
        <w:rPr>
          <w:rtl w:val="1"/>
          <w:lang w:val="ar-SA" w:bidi="ar-SA"/>
        </w:rPr>
        <w:t>“</w:t>
      </w:r>
      <w:r>
        <w:rPr>
          <w:rtl w:val="0"/>
          <w:lang w:val="en-US"/>
        </w:rPr>
        <w:t>Feeding Ministry</w:t>
      </w:r>
      <w:r>
        <w:rPr>
          <w:rtl w:val="0"/>
        </w:rPr>
        <w:t xml:space="preserve">” </w:t>
      </w:r>
      <w:r>
        <w:rPr>
          <w:rtl w:val="0"/>
          <w:lang w:val="en-US"/>
        </w:rPr>
        <w:t>for families and friends to serve the community. We have programs for v</w:t>
      </w:r>
      <w:r>
        <w:rPr>
          <w:rtl w:val="0"/>
          <w:lang w:val="en-US"/>
        </w:rPr>
        <w:t>acation bible school</w:t>
      </w:r>
      <w:r>
        <w:rPr>
          <w:rtl w:val="0"/>
          <w:lang w:val="en-US"/>
        </w:rPr>
        <w:t xml:space="preserve">. We have volunteers </w:t>
      </w:r>
      <w:r>
        <w:rPr>
          <w:rtl w:val="0"/>
          <w:lang w:val="en-US"/>
        </w:rPr>
        <w:t>collecting</w:t>
      </w:r>
      <w:r>
        <w:rPr>
          <w:rtl w:val="0"/>
          <w:lang w:val="en-US"/>
        </w:rPr>
        <w:t xml:space="preserve"> food to distribute </w:t>
      </w:r>
      <w:r>
        <w:rPr>
          <w:rtl w:val="0"/>
          <w:lang w:val="en-US"/>
        </w:rPr>
        <w:t>to local</w:t>
      </w:r>
      <w:r>
        <w:rPr>
          <w:rtl w:val="1"/>
          <w:lang w:val="ar-SA" w:bidi="ar-SA"/>
        </w:rPr>
        <w:t xml:space="preserve"> “</w:t>
      </w:r>
      <w:r>
        <w:rPr>
          <w:rtl w:val="0"/>
          <w:lang w:val="en-US"/>
        </w:rPr>
        <w:t xml:space="preserve">food </w:t>
      </w:r>
      <w:r>
        <w:rPr>
          <w:rtl w:val="0"/>
          <w:lang w:val="en-US"/>
        </w:rPr>
        <w:t>shelves</w:t>
      </w:r>
      <w:r>
        <w:rPr>
          <w:rtl w:val="0"/>
        </w:rPr>
        <w:t>,</w:t>
      </w:r>
      <w:r>
        <w:rPr>
          <w:rtl w:val="0"/>
        </w:rPr>
        <w:t xml:space="preserve">” </w:t>
      </w:r>
      <w:r>
        <w:rPr>
          <w:rtl w:val="0"/>
          <w:lang w:val="en-US"/>
        </w:rPr>
        <w:t>while others visit</w:t>
      </w:r>
      <w:r>
        <w:rPr>
          <w:rtl w:val="0"/>
          <w:lang w:val="en-US"/>
        </w:rPr>
        <w:t xml:space="preserve"> and distribute communion to</w:t>
      </w:r>
      <w:r>
        <w:rPr>
          <w:rtl w:val="0"/>
          <w:lang w:val="en-US"/>
        </w:rPr>
        <w:t xml:space="preserve"> the elderly in long-term care facilities. We are focused on addressing racism, working for justice, and seeing our </w:t>
      </w:r>
      <w:r>
        <w:rPr>
          <w:rtl w:val="0"/>
          <w:lang w:val="en-US"/>
        </w:rPr>
        <w:t>town</w:t>
      </w:r>
      <w:r>
        <w:rPr>
          <w:rtl w:val="0"/>
          <w:lang w:val="en-US"/>
        </w:rPr>
        <w:t xml:space="preserve"> look more like the kingdom of God.</w:t>
      </w:r>
      <w:r>
        <w:rPr>
          <w:rtl w:val="0"/>
          <w:lang w:val="en-US"/>
        </w:rPr>
        <w:t xml:space="preserve"> These are just some</w:t>
      </w:r>
      <w:r>
        <w:rPr>
          <w:rtl w:val="0"/>
          <w:lang w:val="en-US"/>
        </w:rPr>
        <w:t xml:space="preserve"> of </w:t>
      </w:r>
      <w:r>
        <w:rPr>
          <w:rtl w:val="0"/>
          <w:lang w:val="en-US"/>
        </w:rPr>
        <w:t xml:space="preserve">the </w:t>
      </w:r>
      <w:r>
        <w:rPr>
          <w:rtl w:val="0"/>
          <w:lang w:val="en-US"/>
        </w:rPr>
        <w:t>many ways in which th</w:t>
      </w:r>
      <w:r>
        <w:rPr>
          <w:rtl w:val="0"/>
          <w:lang w:val="en-US"/>
        </w:rPr>
        <w:t>is</w:t>
      </w:r>
      <w:r>
        <w:rPr>
          <w:rtl w:val="0"/>
          <w:lang w:val="en-US"/>
        </w:rPr>
        <w:t xml:space="preserve"> church has sought to change our community for good, to help it look more like the kingdom of God that Jesus preached about. Why do we do this? Because Christ is risen, and we</w:t>
      </w:r>
      <w:r>
        <w:rPr>
          <w:rtl w:val="1"/>
        </w:rPr>
        <w:t>’</w:t>
      </w:r>
      <w:r>
        <w:rPr>
          <w:rtl w:val="0"/>
          <w:lang w:val="en-US"/>
        </w:rPr>
        <w:t>re hoping to push back the darkness, to reflect his light and love, and to see God</w:t>
      </w:r>
      <w:r>
        <w:rPr>
          <w:rtl w:val="1"/>
        </w:rPr>
        <w:t>’</w:t>
      </w:r>
      <w:r>
        <w:rPr>
          <w:rtl w:val="0"/>
          <w:lang w:val="en-US"/>
        </w:rPr>
        <w:t>s kingdom come and God</w:t>
      </w:r>
      <w:r>
        <w:rPr>
          <w:rtl w:val="1"/>
        </w:rPr>
        <w:t>’</w:t>
      </w:r>
      <w:r>
        <w:rPr>
          <w:rtl w:val="0"/>
          <w:lang w:val="en-US"/>
        </w:rPr>
        <w:t xml:space="preserve">s will done on earth as it is in heaven. </w:t>
      </w:r>
      <w:r>
        <w:rPr>
          <w:rtl w:val="0"/>
          <w:lang w:val="en-US"/>
        </w:rPr>
        <w:t>That is our</w:t>
      </w:r>
      <w:r>
        <w:rPr>
          <w:rtl w:val="0"/>
          <w:lang w:val="en-US"/>
        </w:rPr>
        <w:t xml:space="preserve"> role in pushing back the darkness of the world.</w:t>
      </w:r>
      <w:r>
        <w:rPr>
          <w:rtl w:val="0"/>
          <w:lang w:val="en-US"/>
        </w:rPr>
        <w:t xml:space="preserve"> R</w:t>
      </w:r>
      <w:r>
        <w:rPr>
          <w:rtl w:val="0"/>
          <w:lang w:val="en-US"/>
        </w:rPr>
        <w:t xml:space="preserve">esurrection is a dramatic event. It starts while it is still dark, and it starts in the heart. </w:t>
      </w:r>
      <w:r>
        <w:rPr>
          <w:rtl w:val="0"/>
          <w:lang w:val="en-US"/>
        </w:rPr>
        <w:t xml:space="preserve">I want to </w:t>
      </w:r>
      <w:r>
        <w:rPr>
          <w:rtl w:val="0"/>
          <w:lang w:val="fr-FR"/>
        </w:rPr>
        <w:t xml:space="preserve">Invite </w:t>
      </w:r>
      <w:r>
        <w:rPr>
          <w:rtl w:val="0"/>
          <w:lang w:val="en-US"/>
        </w:rPr>
        <w:t>you</w:t>
      </w:r>
      <w:r>
        <w:rPr>
          <w:rtl w:val="0"/>
          <w:lang w:val="en-US"/>
        </w:rPr>
        <w:t xml:space="preserve"> to begin each day with this kind of prayer: </w:t>
      </w:r>
      <w:r>
        <w:rPr>
          <w:rtl w:val="1"/>
          <w:lang w:val="ar-SA" w:bidi="ar-SA"/>
        </w:rPr>
        <w:t>“</w:t>
      </w:r>
      <w:r>
        <w:rPr>
          <w:rtl w:val="0"/>
          <w:lang w:val="en-US"/>
        </w:rPr>
        <w:t>Jesus, use me to push back the darkness today. Help me to love selflessly, to offer hope and healing, and to bear witness to your light.</w:t>
      </w:r>
      <w:r>
        <w:rPr>
          <w:rtl w:val="0"/>
        </w:rPr>
        <w:t>”</w:t>
      </w:r>
    </w:p>
    <w:p>
      <w:pPr>
        <w:pStyle w:val="Body"/>
        <w:spacing w:line="480" w:lineRule="auto"/>
      </w:pPr>
    </w:p>
    <w:p>
      <w:pPr>
        <w:pStyle w:val="Body"/>
        <w:spacing w:line="480" w:lineRule="auto"/>
      </w:pPr>
      <w:r>
        <w:rPr>
          <w:rtl w:val="0"/>
          <w:lang w:val="en-US"/>
        </w:rPr>
        <w:t>Christus Victor means Christ is the Champion, not only over death, but over despair, fear, and hate. And in all of the atonement theories, all the messages God gives us, that is true: God came to take on the woes of the world so that we could live in hope, not fear. Thanks be to God for the cross!</w:t>
      </w:r>
    </w:p>
    <w:p>
      <w:pPr>
        <w:pStyle w:val="Body"/>
        <w:spacing w:line="480" w:lineRule="auto"/>
      </w:pPr>
    </w:p>
    <w:p>
      <w:pPr>
        <w:pStyle w:val="Body"/>
        <w:spacing w:line="480" w:lineRule="auto"/>
      </w:pPr>
      <w:r>
        <w:rPr>
          <w:rtl w:val="0"/>
          <w:lang w:val="en-US"/>
        </w:rPr>
        <w:t>Let's</w:t>
      </w:r>
      <w:r>
        <w:rPr>
          <w:rtl w:val="0"/>
          <w:lang w:val="da-DK"/>
        </w:rPr>
        <w:t xml:space="preserve"> end</w:t>
      </w:r>
      <w:r>
        <w:rPr>
          <w:rtl w:val="0"/>
          <w:lang w:val="en-US"/>
        </w:rPr>
        <w:t xml:space="preserve"> this</w:t>
      </w:r>
      <w:r>
        <w:rPr>
          <w:rtl w:val="0"/>
          <w:lang w:val="en-US"/>
        </w:rPr>
        <w:t xml:space="preserve"> Easter moment</w:t>
      </w:r>
      <w:r>
        <w:rPr>
          <w:rtl w:val="0"/>
          <w:lang w:val="en-US"/>
        </w:rPr>
        <w:t xml:space="preserve"> together</w:t>
      </w:r>
      <w:r>
        <w:rPr>
          <w:rtl w:val="0"/>
        </w:rPr>
        <w:t xml:space="preserve">: </w:t>
      </w:r>
      <w:r>
        <w:rPr>
          <w:rtl w:val="0"/>
          <w:lang w:val="en-US"/>
        </w:rPr>
        <w:t>If you could</w:t>
      </w:r>
      <w:r>
        <w:rPr>
          <w:rtl w:val="0"/>
          <w:lang w:val="en-US"/>
        </w:rPr>
        <w:t xml:space="preserve"> stand </w:t>
      </w:r>
      <w:r>
        <w:rPr>
          <w:rtl w:val="0"/>
          <w:lang w:val="en-US"/>
        </w:rPr>
        <w:t xml:space="preserve">in body or spirt as you are able </w:t>
      </w:r>
      <w:r>
        <w:rPr>
          <w:rtl w:val="0"/>
          <w:lang w:val="en-US"/>
        </w:rPr>
        <w:t xml:space="preserve">and affirm </w:t>
      </w:r>
      <w:r>
        <w:rPr>
          <w:rtl w:val="0"/>
          <w:lang w:val="en-US"/>
        </w:rPr>
        <w:t>with me that</w:t>
      </w:r>
      <w:r>
        <w:rPr>
          <w:rtl w:val="0"/>
        </w:rPr>
        <w:t xml:space="preserve">, </w:t>
      </w:r>
      <w:r>
        <w:rPr>
          <w:rtl w:val="1"/>
          <w:lang w:val="ar-SA" w:bidi="ar-SA"/>
        </w:rPr>
        <w:t>“</w:t>
      </w:r>
      <w:r>
        <w:rPr>
          <w:rtl w:val="0"/>
          <w:lang w:val="en-US"/>
        </w:rPr>
        <w:t>Christ is risen!</w:t>
      </w:r>
      <w:r>
        <w:rPr>
          <w:rtl w:val="0"/>
        </w:rPr>
        <w:t xml:space="preserve">” </w:t>
      </w:r>
      <w:r>
        <w:rPr>
          <w:rtl w:val="0"/>
          <w:lang w:val="en-US"/>
        </w:rPr>
        <w:t xml:space="preserve">Lets repeat </w:t>
      </w:r>
      <w:r>
        <w:rPr>
          <w:rtl w:val="0"/>
          <w:lang w:val="en-US"/>
        </w:rPr>
        <w:t>“</w:t>
      </w:r>
      <w:r>
        <w:rPr>
          <w:rtl w:val="0"/>
          <w:lang w:val="en-US"/>
        </w:rPr>
        <w:t>Christ is risen!</w:t>
      </w:r>
      <w:r>
        <w:rPr>
          <w:rtl w:val="0"/>
          <w:lang w:val="en-US"/>
        </w:rPr>
        <w:t xml:space="preserve">” </w:t>
      </w:r>
      <w:r>
        <w:rPr>
          <w:rtl w:val="0"/>
          <w:lang w:val="en-US"/>
        </w:rPr>
        <w:t xml:space="preserve">three times, each time louder.  </w:t>
      </w:r>
    </w:p>
    <w:p>
      <w:pPr>
        <w:pStyle w:val="Body"/>
        <w:spacing w:line="480" w:lineRule="auto"/>
      </w:pPr>
    </w:p>
    <w:p>
      <w:pPr>
        <w:pStyle w:val="Body"/>
        <w:spacing w:line="480" w:lineRule="auto"/>
      </w:pPr>
      <w:r>
        <w:rPr>
          <w:rtl w:val="1"/>
          <w:lang w:val="ar-SA" w:bidi="ar-SA"/>
        </w:rPr>
        <w:t>“</w:t>
      </w:r>
      <w:r>
        <w:rPr>
          <w:rtl w:val="0"/>
          <w:lang w:val="en-US"/>
        </w:rPr>
        <w:t xml:space="preserve">Now </w:t>
      </w:r>
      <w:r>
        <w:rPr>
          <w:rtl w:val="0"/>
          <w:lang w:val="en-US"/>
        </w:rPr>
        <w:t>let us</w:t>
      </w:r>
      <w:r>
        <w:rPr>
          <w:rtl w:val="0"/>
          <w:lang w:val="en-US"/>
        </w:rPr>
        <w:t xml:space="preserve"> live like it</w:t>
      </w:r>
      <w:r>
        <w:rPr>
          <w:rtl w:val="1"/>
        </w:rPr>
        <w:t>’</w:t>
      </w:r>
      <w:r>
        <w:rPr>
          <w:rtl w:val="0"/>
          <w:lang w:val="en-US"/>
        </w:rPr>
        <w:t>s true.</w:t>
      </w:r>
      <w:r>
        <w:rPr>
          <w:rtl w:val="0"/>
        </w:rPr>
        <w:t>”</w:t>
      </w:r>
      <w:r>
        <w:rPr>
          <w:rtl w:val="0"/>
          <w:lang w:val="en-US"/>
        </w:rPr>
        <w:t xml:space="preserve"> And let us begin by singing </w:t>
      </w:r>
      <w:r>
        <w:rPr>
          <w:rtl w:val="1"/>
          <w:lang w:val="ar-SA" w:bidi="ar-SA"/>
        </w:rPr>
        <w:t>“</w:t>
      </w:r>
      <w:r>
        <w:rPr>
          <w:rtl w:val="0"/>
          <w:lang w:val="en-US"/>
        </w:rPr>
        <w:t xml:space="preserve">He </w:t>
      </w:r>
      <w:r>
        <w:rPr>
          <w:rtl w:val="0"/>
          <w:lang w:val="en-US"/>
        </w:rPr>
        <w:t>Lives</w:t>
      </w:r>
      <w:r>
        <w:rPr>
          <w:rtl w:val="0"/>
        </w:rPr>
        <w:t xml:space="preserve">” </w:t>
      </w:r>
      <w:r>
        <w:rPr>
          <w:rtl w:val="0"/>
        </w:rPr>
        <w:t>(UMH 3</w:t>
      </w:r>
      <w:r>
        <w:rPr>
          <w:rtl w:val="0"/>
          <w:lang w:val="en-US"/>
        </w:rPr>
        <w:t>10</w:t>
      </w:r>
      <w:r>
        <w:rPr>
          <w:rtl w:val="0"/>
        </w:rPr>
        <w:t>)</w:t>
      </w:r>
    </w:p>
    <w:p>
      <w:pPr>
        <w:pStyle w:val="Body"/>
        <w:spacing w:line="480" w:lineRule="auto"/>
      </w:pPr>
    </w:p>
    <w:p>
      <w:pPr>
        <w:pStyle w:val="Body"/>
        <w:spacing w:line="480" w:lineRule="auto"/>
      </w:pPr>
      <w:r>
        <w:rPr>
          <w:rtl w:val="0"/>
          <w:lang w:val="en-US"/>
        </w:rPr>
        <w:t>May it be so.</w:t>
      </w:r>
    </w:p>
    <w:p>
      <w:pPr>
        <w:pStyle w:val="Body"/>
        <w:spacing w:line="480" w:lineRule="auto"/>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jc w:val="center"/>
        <w:rPr>
          <w:b w:val="1"/>
          <w:bCs w:val="1"/>
          <w:sz w:val="24"/>
          <w:szCs w:val="24"/>
          <w:u w:val="single"/>
          <w:lang w:val="en-US"/>
        </w:rPr>
      </w:pPr>
    </w:p>
    <w:p>
      <w:pPr>
        <w:pStyle w:val="Body"/>
        <w:spacing w:line="480" w:lineRule="auto"/>
        <w:rPr>
          <w:sz w:val="24"/>
          <w:szCs w:val="24"/>
          <w:lang w:val="en-US"/>
        </w:rPr>
      </w:pPr>
      <w:r>
        <w:rPr>
          <w:sz w:val="24"/>
          <w:szCs w:val="24"/>
          <w:rtl w:val="0"/>
          <w:lang w:val="en-US"/>
        </w:rPr>
        <w:t xml:space="preserve">Why Did Jesus Have to Die? | Copyright </w:t>
      </w:r>
      <w:r>
        <w:rPr>
          <w:sz w:val="24"/>
          <w:szCs w:val="24"/>
          <w:rtl w:val="0"/>
          <w:lang w:val="en-US"/>
        </w:rPr>
        <w:t xml:space="preserve">© </w:t>
      </w:r>
      <w:r>
        <w:rPr>
          <w:sz w:val="24"/>
          <w:szCs w:val="24"/>
          <w:rtl w:val="0"/>
          <w:lang w:val="en-US"/>
        </w:rPr>
        <w:t xml:space="preserve">2025 Abingdon Press </w:t>
      </w:r>
    </w:p>
    <w:p>
      <w:pPr>
        <w:pStyle w:val="Body"/>
        <w:rPr>
          <w:sz w:val="24"/>
          <w:szCs w:val="24"/>
          <w:lang w:val="en-US"/>
        </w:rPr>
      </w:pPr>
      <w:r>
        <w:rPr>
          <w:sz w:val="24"/>
          <w:szCs w:val="24"/>
          <w:rtl w:val="0"/>
          <w:lang w:val="en-US"/>
        </w:rPr>
        <w:t>Scripture quotations noted CEB are taken from the Common English Bible, copyright 2011. Used by permission. All rights reserved.</w:t>
      </w:r>
    </w:p>
    <w:p>
      <w:pPr>
        <w:pStyle w:val="Body"/>
        <w:rPr>
          <w:sz w:val="24"/>
          <w:szCs w:val="24"/>
          <w:lang w:val="en-US"/>
        </w:rPr>
      </w:pPr>
    </w:p>
    <w:p>
      <w:pPr>
        <w:pStyle w:val="Body"/>
        <w:rPr>
          <w:sz w:val="24"/>
          <w:szCs w:val="24"/>
          <w:lang w:val="en-US"/>
        </w:rPr>
      </w:pPr>
      <w:r>
        <w:rPr>
          <w:sz w:val="24"/>
          <w:szCs w:val="24"/>
          <w:rtl w:val="0"/>
          <w:lang w:val="en-US"/>
        </w:rPr>
        <w:t>Scripture quotations taken from the The Holy Bible, New International Version, NIV,  Copyright 1973, 1978, 1984, 2011 by Biblica Inc. Used by permission. All rights reserved worldwide.</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2026. Copyright </w:t>
      </w:r>
      <w:r>
        <w:rPr>
          <w:sz w:val="24"/>
          <w:szCs w:val="24"/>
          <w:rtl w:val="0"/>
          <w:lang w:val="en-US"/>
        </w:rPr>
        <w:t xml:space="preserve">© </w:t>
      </w:r>
      <w:r>
        <w:rPr>
          <w:sz w:val="24"/>
          <w:szCs w:val="24"/>
          <w:rtl w:val="0"/>
          <w:lang w:val="en-US"/>
        </w:rPr>
        <w:t>2025 by Abingdon Press. Used by permission.</w:t>
      </w:r>
    </w:p>
    <w:p>
      <w:pPr>
        <w:pStyle w:val="Body"/>
        <w:rPr>
          <w:sz w:val="24"/>
          <w:szCs w:val="24"/>
          <w:lang w:val="en-US"/>
        </w:rPr>
      </w:pPr>
    </w:p>
    <w:p>
      <w:pPr>
        <w:pStyle w:val="Body"/>
        <w:rPr>
          <w:sz w:val="24"/>
          <w:szCs w:val="24"/>
          <w:lang w:val="en-US"/>
        </w:rPr>
      </w:pPr>
      <w:r>
        <w:rPr>
          <w:sz w:val="24"/>
          <w:szCs w:val="24"/>
          <w:rtl w:val="0"/>
          <w:lang w:val="en-US"/>
        </w:rPr>
        <w:t>Google AI provided the two short stories.</w:t>
      </w: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