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rPr>
        <w:t>December 24, 2025</w:t>
      </w:r>
    </w:p>
    <w:p>
      <w:pPr>
        <w:pStyle w:val="Body"/>
        <w:jc w:val="center"/>
        <w:rPr>
          <w:b w:val="1"/>
          <w:bCs w:val="1"/>
          <w:sz w:val="24"/>
          <w:szCs w:val="24"/>
        </w:rPr>
      </w:pPr>
      <w:r>
        <w:rPr>
          <w:b w:val="1"/>
          <w:bCs w:val="1"/>
          <w:sz w:val="24"/>
          <w:szCs w:val="24"/>
          <w:rtl w:val="0"/>
          <w:lang w:val="da-DK"/>
        </w:rPr>
        <w:t>Christmas Eve</w:t>
      </w:r>
    </w:p>
    <w:p>
      <w:pPr>
        <w:pStyle w:val="Body"/>
        <w:jc w:val="center"/>
        <w:rPr>
          <w:sz w:val="24"/>
          <w:szCs w:val="24"/>
        </w:rPr>
      </w:pPr>
    </w:p>
    <w:p>
      <w:pPr>
        <w:pStyle w:val="Body"/>
        <w:jc w:val="center"/>
        <w:rPr>
          <w:sz w:val="24"/>
          <w:szCs w:val="24"/>
        </w:rPr>
      </w:pPr>
      <w:r>
        <w:rPr>
          <w:sz w:val="24"/>
          <w:szCs w:val="24"/>
          <w:rtl w:val="0"/>
          <w:lang w:val="en-US"/>
        </w:rPr>
        <w:t>Pastor John Hawkins</w:t>
      </w:r>
    </w:p>
    <w:p>
      <w:pPr>
        <w:pStyle w:val="Body"/>
        <w:jc w:val="center"/>
        <w:rPr>
          <w:sz w:val="24"/>
          <w:szCs w:val="24"/>
        </w:rPr>
      </w:pPr>
      <w:r>
        <w:rPr>
          <w:sz w:val="24"/>
          <w:szCs w:val="24"/>
          <w:rtl w:val="0"/>
          <w:lang w:val="en-US"/>
        </w:rPr>
        <w:t>Adapted in part from the Giant Book of Sunday Sermons</w:t>
      </w:r>
    </w:p>
    <w:p>
      <w:pPr>
        <w:pStyle w:val="Body"/>
        <w:jc w:val="center"/>
        <w:rPr>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b w:val="1"/>
          <w:bCs w:val="1"/>
          <w:sz w:val="24"/>
          <w:szCs w:val="24"/>
        </w:rPr>
      </w:pPr>
      <w:r>
        <w:rPr>
          <w:b w:val="1"/>
          <w:bCs w:val="1"/>
          <w:sz w:val="24"/>
          <w:szCs w:val="24"/>
          <w:rtl w:val="0"/>
        </w:rPr>
        <w:t>Isaiah 9:2-7; Psalm 96; Titus 2:11-14; Luke 2:1-20</w:t>
      </w:r>
    </w:p>
    <w:p>
      <w:pPr>
        <w:pStyle w:val="Body"/>
        <w:jc w:val="center"/>
        <w:rPr>
          <w:sz w:val="24"/>
          <w:szCs w:val="24"/>
        </w:rPr>
      </w:pPr>
    </w:p>
    <w:p>
      <w:pPr>
        <w:pStyle w:val="Body"/>
        <w:jc w:val="center"/>
        <w:rPr>
          <w:sz w:val="24"/>
          <w:szCs w:val="24"/>
        </w:rPr>
      </w:pPr>
      <w:r>
        <w:rPr>
          <w:sz w:val="24"/>
          <w:szCs w:val="24"/>
          <w:rtl w:val="0"/>
          <w:lang w:val="it-IT"/>
        </w:rPr>
        <w:t>Psalm 118:24</w:t>
      </w:r>
    </w:p>
    <w:p>
      <w:pPr>
        <w:pStyle w:val="Body"/>
        <w:jc w:val="center"/>
        <w:rPr>
          <w:sz w:val="24"/>
          <w:szCs w:val="24"/>
        </w:rPr>
      </w:pPr>
      <w:r>
        <w:rPr>
          <w:sz w:val="24"/>
          <w:szCs w:val="24"/>
          <w:rtl w:val="0"/>
          <w:lang w:val="de-DE"/>
        </w:rPr>
        <w:t>King James Version</w:t>
      </w:r>
    </w:p>
    <w:p>
      <w:pPr>
        <w:pStyle w:val="Body"/>
        <w:jc w:val="center"/>
        <w:rPr>
          <w:sz w:val="24"/>
          <w:szCs w:val="24"/>
        </w:rPr>
      </w:pPr>
      <w:r>
        <w:rPr>
          <w:sz w:val="24"/>
          <w:szCs w:val="24"/>
          <w:rtl w:val="0"/>
          <w:lang w:val="en-US"/>
        </w:rPr>
        <w:t>24 This is the day which the Lord hath made; we will rejoice and be glad in it.</w:t>
      </w:r>
    </w:p>
    <w:p>
      <w:pPr>
        <w:pStyle w:val="Body"/>
        <w:jc w:val="center"/>
        <w:rPr>
          <w:sz w:val="24"/>
          <w:szCs w:val="24"/>
        </w:rPr>
      </w:pPr>
    </w:p>
    <w:p>
      <w:pPr>
        <w:pStyle w:val="Body"/>
        <w:jc w:val="center"/>
        <w:rPr>
          <w:sz w:val="24"/>
          <w:szCs w:val="24"/>
        </w:rPr>
      </w:pPr>
    </w:p>
    <w:p>
      <w:pPr>
        <w:pStyle w:val="Body"/>
        <w:rPr>
          <w:sz w:val="24"/>
          <w:szCs w:val="24"/>
        </w:rPr>
      </w:pPr>
    </w:p>
    <w:p>
      <w:pPr>
        <w:pStyle w:val="Body"/>
        <w:spacing w:line="480" w:lineRule="auto"/>
        <w:rPr>
          <w:sz w:val="24"/>
          <w:szCs w:val="24"/>
          <w:lang w:val="en-US"/>
        </w:rPr>
      </w:pPr>
      <w:r>
        <w:rPr>
          <w:sz w:val="24"/>
          <w:szCs w:val="24"/>
          <w:rtl w:val="0"/>
          <w:lang w:val="en-US"/>
        </w:rPr>
        <w:t>Fields and seas. Heavens and trees. Flocks and a manger. It seems the joyous birth of Light is not just for all people, but for all the earth. Amid human conflict and a burdened climate, may God</w:t>
      </w:r>
      <w:r>
        <w:rPr>
          <w:sz w:val="24"/>
          <w:szCs w:val="24"/>
          <w:rtl w:val="0"/>
          <w:lang w:val="en-US"/>
        </w:rPr>
        <w:t>’</w:t>
      </w:r>
      <w:r>
        <w:rPr>
          <w:sz w:val="24"/>
          <w:szCs w:val="24"/>
          <w:rtl w:val="0"/>
          <w:lang w:val="en-US"/>
        </w:rPr>
        <w:t>s people today bear good news, be zealous for good deeds, and train for new habits in harmony with God</w:t>
      </w:r>
      <w:r>
        <w:rPr>
          <w:sz w:val="24"/>
          <w:szCs w:val="24"/>
          <w:rtl w:val="0"/>
          <w:lang w:val="en-US"/>
        </w:rPr>
        <w:t>’</w:t>
      </w:r>
      <w:r>
        <w:rPr>
          <w:sz w:val="24"/>
          <w:szCs w:val="24"/>
          <w:rtl w:val="0"/>
          <w:lang w:val="en-US"/>
        </w:rPr>
        <w:t>s firmly established world. And may the earth rejoice.</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John 1:1</w:t>
      </w:r>
      <w:r>
        <w:rPr>
          <w:sz w:val="24"/>
          <w:szCs w:val="24"/>
          <w:rtl w:val="0"/>
          <w:lang w:val="en-US"/>
        </w:rPr>
        <w:t xml:space="preserve">4 says:  </w:t>
      </w:r>
      <w:r>
        <w:rPr>
          <w:sz w:val="24"/>
          <w:szCs w:val="24"/>
          <w:rtl w:val="0"/>
          <w:lang w:val="en-US"/>
        </w:rPr>
        <w:t>"The Word became flesh</w:t>
      </w:r>
      <w:r>
        <w:rPr>
          <w:sz w:val="24"/>
          <w:szCs w:val="24"/>
          <w:rtl w:val="0"/>
          <w:lang w:val="en-US"/>
        </w:rPr>
        <w:t>/</w:t>
      </w:r>
      <w:r>
        <w:rPr>
          <w:sz w:val="24"/>
          <w:szCs w:val="24"/>
          <w:rtl w:val="0"/>
          <w:lang w:val="en-US"/>
        </w:rPr>
        <w:t xml:space="preserve">and made His dwelling among us" </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 xml:space="preserve">It was Christmas Eve in Washington, D.C., and a group of young tourists from all parts of the country were being guided through one of the city's historic Churches. The Church choir director happened to be there, preparing the Christmas music program and, in the Christmas spirit, he volunteered to lead the young tourists in some </w:t>
      </w:r>
      <w:r>
        <w:rPr>
          <w:sz w:val="24"/>
          <w:szCs w:val="24"/>
          <w:rtl w:val="0"/>
          <w:lang w:val="en-US"/>
        </w:rPr>
        <w:t>caroling</w:t>
      </w:r>
      <w:r>
        <w:rPr>
          <w:sz w:val="24"/>
          <w:szCs w:val="24"/>
          <w:rtl w:val="0"/>
          <w:lang w:val="en-US"/>
        </w:rPr>
        <w:t xml:space="preserve">. The first two songs went well. But as the improvised choir began the third, the choir director looked troubled. Something had gone wrong. "It didn't sound quite right," he said, "but I finally located the source of the problem. One of the </w:t>
      </w:r>
      <w:r>
        <w:rPr>
          <w:sz w:val="24"/>
          <w:szCs w:val="24"/>
          <w:rtl w:val="0"/>
          <w:lang w:val="en-US"/>
        </w:rPr>
        <w:t>carolers</w:t>
      </w:r>
      <w:r>
        <w:rPr>
          <w:sz w:val="24"/>
          <w:szCs w:val="24"/>
          <w:rtl w:val="0"/>
          <w:lang w:val="en-US"/>
        </w:rPr>
        <w:t>, a young woman from the deep South, had been singing, 'Ol lil' ol' town of Bethlehem'."</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Suppose God had given us the job of arranging His journey into this world! Would we have chosen the "Little Town of Bethlehem" for His birthplace? How would we have gone about working out the details? I have no doubt that we would have formed a committee and elected a chairman. Then the chairman would have appointed various sub-committees, each of which would see to one particular aspect of the project. If we ran true to form, there would have been a welcoming committee, a banquet committee, an entertainment committee, a publicity committee and (God forgive us) even a ticket committee and a security committee. The chairman might even have decided on a public relations committee in charge of "no hurt feelings," whose first order of business would be to</w:t>
      </w:r>
      <w:r>
        <w:rPr>
          <w:sz w:val="24"/>
          <w:szCs w:val="24"/>
          <w:rtl w:val="0"/>
          <w:lang w:val="en-US"/>
        </w:rPr>
        <w:t xml:space="preserve"> </w:t>
      </w:r>
      <w:r>
        <w:rPr>
          <w:sz w:val="24"/>
          <w:szCs w:val="24"/>
          <w:rtl w:val="0"/>
          <w:lang w:val="en-US"/>
        </w:rPr>
        <w:t>make a survey. In the chairman's words, "Let's give everyone an opportunity to be heard. For an affair like this, too much hassling wouldn't look good." A questionnaire would have been printed setting forth a number of key questions beginning with, "How shall we bring God into the world? In a spaceship? In an open limousine leading a motorcade of the world's dignitaries? In solemn religious procession at one of the world's great shrines? (circle one!)" But what about the possibility of God's coming "In an obscure, dingy stable?" I am absolutely certain that no one on the committee would have thought of it.</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Once upon a Christmas Eve, a man sat in reflective silence before the fireplace, pondering the meaning of Christmas. "There is no point to a God who became man," he mused. "Why would an all-powerful God want to share even one of His precious moments with the likes of man? And even if He did, why would He choose to be born in</w:t>
      </w:r>
      <w:r>
        <w:rPr>
          <w:sz w:val="24"/>
          <w:szCs w:val="24"/>
          <w:rtl w:val="0"/>
          <w:lang w:val="en-US"/>
        </w:rPr>
        <w:t xml:space="preserve"> </w:t>
      </w:r>
      <w:r>
        <w:rPr>
          <w:sz w:val="24"/>
          <w:szCs w:val="24"/>
          <w:rtl w:val="0"/>
          <w:lang w:val="en-US"/>
        </w:rPr>
        <w:t xml:space="preserve">an animal stall? No way! The whole thing is absurd! I'm sure that if God really wanted to come down to earth, He would have chosen some other way." Suddenly, the man was roused from his reverie by a strange sound outside. He went to the window and saw a small gaggle of blue geese frantically honking and aimlessly flopping about in the snow. They seemed dazed and confused. Apparently, they had dropped out, in exhaustion, from the flight formations of a larger flock on its way from the Arctic Islands to the warmer climes of the Gulf of </w:t>
      </w:r>
      <w:r>
        <w:rPr>
          <w:sz w:val="24"/>
          <w:szCs w:val="24"/>
          <w:rtl w:val="0"/>
          <w:lang w:val="en-US"/>
        </w:rPr>
        <w:t>America</w:t>
      </w:r>
      <w:r>
        <w:rPr>
          <w:sz w:val="24"/>
          <w:szCs w:val="24"/>
          <w:rtl w:val="0"/>
          <w:lang w:val="en-US"/>
        </w:rPr>
        <w:t>. Moved to compassion, the man tried to "shoo" the poor geese into his warm garage, but the more he "shooed" the more they panicked. "If they only realized I'm only trying to do what's best for them," he thought to himself. "How can I make them understand my concern for their well-being?" Then, this thought came to him: "If I could become an ordinary goose and communicate with them in their own language, they would know what I am trying to do." And suddenly</w:t>
      </w:r>
      <w:r>
        <w:rPr>
          <w:sz w:val="24"/>
          <w:szCs w:val="24"/>
          <w:rtl w:val="0"/>
          <w:lang w:val="en-US"/>
        </w:rPr>
        <w:t>...</w:t>
      </w:r>
      <w:r>
        <w:rPr>
          <w:sz w:val="24"/>
          <w:szCs w:val="24"/>
          <w:rtl w:val="0"/>
          <w:lang w:val="en-US"/>
        </w:rPr>
        <w:t xml:space="preserve"> suddenly, he remembered Christmas and a smile came over his face. Suddenly, the Christmas story no longer seemed absurd. Suddenly, he pictured that ordinary-looking Infant, lying in the creche in that stable in Bethlehem, and he knew the answer to his Christmas problem: God</w:t>
      </w:r>
      <w:r>
        <w:rPr>
          <w:sz w:val="24"/>
          <w:szCs w:val="24"/>
          <w:rtl w:val="0"/>
          <w:lang w:val="en-US"/>
        </w:rPr>
        <w:t xml:space="preserve"> </w:t>
      </w:r>
      <w:r>
        <w:rPr>
          <w:sz w:val="24"/>
          <w:szCs w:val="24"/>
          <w:rtl w:val="0"/>
          <w:lang w:val="en-US"/>
        </w:rPr>
        <w:t>had to become one of us to tell us, in human terms we can all understand, that He loves us.</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The Old Testament Prophet, Isaiah, uses the marriage figure in his poetic, prophetic foreshadowing of the Blessed Christmas Event. "The Lord delights in you... As a bride groom rejoices in his bride/so shall God rejoice in you," he says. (Is.62:4,5). And in Matthew's Gospel we find the following quote from the same Isaiah:</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The virgin shall be with child and give birth to a Son, and they shall call Him Emmanuel (Mt.1:23).</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"Emmanuel," Matthew immediately adds, means "God is with us." Like the selfless lover who commits his entire being to the beloved in the marriage union of two-in-one flesh, God is with us in the Person of our Lord and Savior, Jesus Christ: in season and out, in sickness and in health, for better and for worse, God is with us in the Body of Christ. Christmas is not unlike a time of renewal of marriage vows between the Blessed Bridegroom and His People.</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"Look for the one who comes after me," said John the Baptist. "I am not worthy to unfasten the sandals on His feet" (Acts 13:25). Look no further, my dear brothers and sisters. Our Model of Perfection has come! Christmas has come! The time has come for us to pursue our own perfect fulfillment in the Lord Jesus Christ!</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 xml:space="preserve">"Merry Christmas!" said the small boy as he tenderly handed over his Christmas present to his mother. Earlier that Christmas Eve he had shyly presented himself to a </w:t>
      </w:r>
      <w:r>
        <w:rPr>
          <w:sz w:val="24"/>
          <w:szCs w:val="24"/>
          <w:rtl w:val="0"/>
          <w:lang w:val="en-US"/>
        </w:rPr>
        <w:t>Target associate</w:t>
      </w:r>
      <w:r>
        <w:rPr>
          <w:sz w:val="24"/>
          <w:szCs w:val="24"/>
          <w:rtl w:val="0"/>
          <w:lang w:val="en-US"/>
        </w:rPr>
        <w:t xml:space="preserve">. "I would like to buy my mother a new </w:t>
      </w:r>
      <w:r>
        <w:rPr>
          <w:sz w:val="24"/>
          <w:szCs w:val="24"/>
          <w:rtl w:val="0"/>
          <w:lang w:val="en-US"/>
        </w:rPr>
        <w:t>dress</w:t>
      </w:r>
      <w:r>
        <w:rPr>
          <w:sz w:val="24"/>
          <w:szCs w:val="24"/>
          <w:rtl w:val="0"/>
          <w:lang w:val="en-US"/>
        </w:rPr>
        <w:t xml:space="preserve"> for Christmas," he said bravely. "Very nice," the </w:t>
      </w:r>
      <w:r>
        <w:rPr>
          <w:sz w:val="24"/>
          <w:szCs w:val="24"/>
          <w:rtl w:val="0"/>
          <w:lang w:val="en-US"/>
        </w:rPr>
        <w:t>associate</w:t>
      </w:r>
      <w:r>
        <w:rPr>
          <w:sz w:val="24"/>
          <w:szCs w:val="24"/>
          <w:rtl w:val="0"/>
          <w:lang w:val="en-US"/>
        </w:rPr>
        <w:t xml:space="preserve"> replied, "but first I shall have to know more about your mother. Tell me, is she short or tall?" "She's... perfect" the boy stammered. Whereupon, the clerk wrapped a nifty size four</w:t>
      </w:r>
      <w:r>
        <w:rPr>
          <w:sz w:val="24"/>
          <w:szCs w:val="24"/>
          <w:rtl w:val="0"/>
          <w:lang w:val="en-US"/>
        </w:rPr>
        <w:t>teen</w:t>
      </w:r>
      <w:r>
        <w:rPr>
          <w:sz w:val="24"/>
          <w:szCs w:val="24"/>
          <w:rtl w:val="0"/>
          <w:lang w:val="en-US"/>
        </w:rPr>
        <w:t xml:space="preserve"> for him. A few days later, Mom returned the nifty four</w:t>
      </w:r>
      <w:r>
        <w:rPr>
          <w:sz w:val="24"/>
          <w:szCs w:val="24"/>
          <w:rtl w:val="0"/>
          <w:lang w:val="en-US"/>
        </w:rPr>
        <w:t>teen</w:t>
      </w:r>
      <w:r>
        <w:rPr>
          <w:sz w:val="24"/>
          <w:szCs w:val="24"/>
          <w:rtl w:val="0"/>
          <w:lang w:val="en-US"/>
        </w:rPr>
        <w:t xml:space="preserve"> and exchanged it for a </w:t>
      </w:r>
      <w:r>
        <w:rPr>
          <w:sz w:val="24"/>
          <w:szCs w:val="24"/>
          <w:rtl w:val="0"/>
          <w:lang w:val="en-US"/>
        </w:rPr>
        <w:t>twenty-</w:t>
      </w:r>
      <w:r>
        <w:rPr>
          <w:sz w:val="24"/>
          <w:szCs w:val="24"/>
          <w:rtl w:val="0"/>
          <w:lang w:val="en-US"/>
        </w:rPr>
        <w:t>two.</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Christmas truly is a good time for gift-giving and gift</w:t>
      </w:r>
      <w:r>
        <w:rPr>
          <w:sz w:val="24"/>
          <w:szCs w:val="24"/>
          <w:rtl w:val="0"/>
          <w:lang w:val="en-US"/>
        </w:rPr>
        <w:t xml:space="preserve"> </w:t>
      </w:r>
      <w:r>
        <w:rPr>
          <w:sz w:val="24"/>
          <w:szCs w:val="24"/>
          <w:rtl w:val="0"/>
          <w:lang w:val="en-US"/>
        </w:rPr>
        <w:t>receiving. We have gathered together to receive the perfect</w:t>
      </w:r>
      <w:r>
        <w:rPr>
          <w:sz w:val="24"/>
          <w:szCs w:val="24"/>
          <w:rtl w:val="0"/>
          <w:lang w:val="en-US"/>
        </w:rPr>
        <w:t xml:space="preserve"> </w:t>
      </w:r>
      <w:r>
        <w:rPr>
          <w:sz w:val="24"/>
          <w:szCs w:val="24"/>
          <w:rtl w:val="0"/>
          <w:lang w:val="en-US"/>
        </w:rPr>
        <w:t xml:space="preserve">gift, the Gift par excellence, the gift of Self which the Lord Jesus tenders to us on Christmas Day. And though we are "not worthy to unfasten the sandals on His feet," He asks for nothing more </w:t>
      </w:r>
      <w:r>
        <w:rPr>
          <w:sz w:val="24"/>
          <w:szCs w:val="24"/>
          <w:rtl w:val="0"/>
          <w:lang w:val="en-US"/>
        </w:rPr>
        <w:t>-</w:t>
      </w:r>
      <w:r>
        <w:rPr>
          <w:sz w:val="24"/>
          <w:szCs w:val="24"/>
          <w:rtl w:val="0"/>
          <w:lang w:val="en-US"/>
        </w:rPr>
        <w:t>or less-</w:t>
      </w:r>
      <w:r>
        <w:rPr>
          <w:sz w:val="24"/>
          <w:szCs w:val="24"/>
          <w:rtl w:val="0"/>
          <w:lang w:val="en-US"/>
        </w:rPr>
        <w:t xml:space="preserve"> </w:t>
      </w:r>
      <w:r>
        <w:rPr>
          <w:sz w:val="24"/>
          <w:szCs w:val="24"/>
          <w:rtl w:val="0"/>
          <w:lang w:val="en-US"/>
        </w:rPr>
        <w:t>in return than that we manifest our own gift of self to Him, in our love for one another. We gather together, therefore, to tender our gift of self to each other and to all the brothers and sisters in this world, theirs to have and to hold, in season and out, in sickness and in health, for better and for worse, till death do us part.</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 xml:space="preserve">The Prophet Isaiah describes the Messiah to come as "Him who brings glad tidings/Announcing peace, bearing good news, announcing salvation, and saying/'Your God is King!" (Is.52:7). And, in the Book of Hebrews we read that this harbinger of peace reflects "the Father's glory and... sustains all things by His powerful works" (Heb.1:3). Finally, </w:t>
      </w:r>
      <w:r>
        <w:rPr>
          <w:sz w:val="24"/>
          <w:szCs w:val="24"/>
          <w:rtl w:val="0"/>
          <w:lang w:val="en-US"/>
        </w:rPr>
        <w:t>in John's Gospel,</w:t>
      </w:r>
      <w:r>
        <w:rPr>
          <w:sz w:val="24"/>
          <w:szCs w:val="24"/>
          <w:rtl w:val="0"/>
          <w:lang w:val="en-US"/>
        </w:rPr>
        <w:t xml:space="preserve"> John concludes and perfects the Christmas announcement in these words: "The Word became flesh/and made His dwelling among us/ and we have seen His glory/ the glory of an only Son coming from the Father/filled with enduring love" (Jn.1:14).</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A poor peasant girl receives an unprecedented call to greatness. She is told that she will play a unique role in human history.</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Rejoice, O highly favored daughter... Blessed are you among women" (in other words, "Mary, you are the greatest!"). Then, through the same messenger, God tells her that she "shall conceive and bear a Son and give Him the name of Jesus. Great will be His dignity He will rule over the House of Jacob forever and His reign will be without end... the holy offspring to be born will be called the Son of God" (Lk.1:28,31,33,35). Mary is troubled and fearful at first. "How can this be?" she asks. But when the angel reassures her that he is indeed speaking for God, she quickly makes her acceptance speech. Mary says, "I am the servant of the Lord. Let it be done to me as you say" (Lk.1:38).</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Emmanuel God is with us! In the Lord Jesus, God is with us. Through the Lord Jesus, God is speaking to us. Through Jesus, God is calling us to greatness. Through</w:t>
      </w:r>
      <w:r>
        <w:rPr>
          <w:sz w:val="24"/>
          <w:szCs w:val="24"/>
          <w:rtl w:val="0"/>
          <w:lang w:val="en-US"/>
        </w:rPr>
        <w:t xml:space="preserve"> </w:t>
      </w:r>
      <w:r>
        <w:rPr>
          <w:sz w:val="24"/>
          <w:szCs w:val="24"/>
          <w:rtl w:val="0"/>
          <w:lang w:val="en-US"/>
        </w:rPr>
        <w:t>Jesus, God is asking each of us to play a unique role in human history. Through Jesus, God is telling us that He loves us and wants us for His own. Through Jesus, God is telling us that in order to become His own we must love one another as He loves us. Through Jesus, God is calling us into His service in this way.</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We are the servants of the Lord! Let it be done to us as He says! Love one another-and have a Merry Christmas!!!</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May it be so.</w:t>
      </w:r>
    </w:p>
    <w:p>
      <w:pPr>
        <w:pStyle w:val="Body"/>
        <w:spacing w:line="480" w:lineRule="auto"/>
        <w:rPr>
          <w:sz w:val="24"/>
          <w:szCs w:val="24"/>
          <w:lang w:val="en-US"/>
        </w:rPr>
      </w:pPr>
    </w:p>
    <w:p>
      <w:pPr>
        <w:pStyle w:val="Body"/>
        <w:spacing w:line="480" w:lineRule="auto"/>
        <w:rPr>
          <w:sz w:val="24"/>
          <w:szCs w:val="24"/>
          <w:lang w:val="en-US"/>
        </w:rPr>
      </w:pPr>
      <w:r>
        <w:rPr>
          <w:sz w:val="24"/>
          <w:szCs w:val="24"/>
          <w:rtl w:val="0"/>
          <w:lang w:val="en-US"/>
        </w:rPr>
        <w:t xml:space="preserve">Please join me in the unison response to the word. </w:t>
      </w:r>
    </w:p>
    <w:p>
      <w:pPr>
        <w:pStyle w:val="Body"/>
        <w:spacing w:line="480" w:lineRule="auto"/>
        <w:rPr>
          <w:sz w:val="24"/>
          <w:szCs w:val="24"/>
        </w:rPr>
      </w:pPr>
    </w:p>
    <w:p>
      <w:pPr>
        <w:pStyle w:val="Body"/>
        <w:jc w:val="center"/>
        <w:rPr>
          <w:b w:val="1"/>
          <w:bCs w:val="1"/>
          <w:sz w:val="24"/>
          <w:szCs w:val="24"/>
          <w:u w:val="single"/>
        </w:rPr>
      </w:pPr>
      <w:r>
        <w:rPr>
          <w:b w:val="1"/>
          <w:bCs w:val="1"/>
          <w:sz w:val="24"/>
          <w:szCs w:val="24"/>
          <w:u w:val="single"/>
          <w:rtl w:val="0"/>
          <w:lang w:val="en-US"/>
        </w:rPr>
        <w:t>Works Cited</w:t>
      </w:r>
    </w:p>
    <w:p>
      <w:pPr>
        <w:pStyle w:val="Body"/>
        <w:rPr>
          <w:sz w:val="24"/>
          <w:szCs w:val="24"/>
        </w:rPr>
      </w:pPr>
    </w:p>
    <w:p>
      <w:pPr>
        <w:pStyle w:val="Body"/>
        <w:rPr>
          <w:sz w:val="24"/>
          <w:szCs w:val="24"/>
        </w:rPr>
      </w:pPr>
      <w:r>
        <w:rPr>
          <w:sz w:val="24"/>
          <w:szCs w:val="24"/>
          <w:rtl w:val="0"/>
          <w:lang w:val="en-US"/>
        </w:rPr>
        <w:t xml:space="preserve">From The Abingdon Worship Annual 2025. Copyright </w:t>
      </w:r>
      <w:r>
        <w:rPr>
          <w:sz w:val="24"/>
          <w:szCs w:val="24"/>
          <w:rtl w:val="0"/>
          <w:lang w:val="de-DE"/>
        </w:rPr>
        <w:t xml:space="preserve">© </w:t>
      </w:r>
      <w:r>
        <w:rPr>
          <w:sz w:val="24"/>
          <w:szCs w:val="24"/>
          <w:rtl w:val="0"/>
          <w:lang w:val="en-US"/>
        </w:rPr>
        <w:t>2024 by Abingdon Press. Used by permission.</w:t>
      </w:r>
    </w:p>
    <w:p>
      <w:pPr>
        <w:pStyle w:val="Body"/>
        <w:rPr>
          <w:sz w:val="24"/>
          <w:szCs w:val="24"/>
        </w:rPr>
      </w:pPr>
    </w:p>
    <w:p>
      <w:pPr>
        <w:pStyle w:val="Body"/>
        <w:rPr>
          <w:sz w:val="24"/>
          <w:szCs w:val="24"/>
        </w:rPr>
      </w:pPr>
      <w:r>
        <w:rPr>
          <w:sz w:val="24"/>
          <w:szCs w:val="24"/>
          <w:rtl w:val="0"/>
          <w:lang w:val="en-US"/>
        </w:rPr>
        <w:t>Colaianni, James F. The Giant Book of Sunday Sermons, Volume I. Voicings Publications, 1984.</w:t>
      </w:r>
    </w:p>
    <w:p>
      <w:pPr>
        <w:pStyle w:val="Body"/>
        <w:rPr>
          <w:sz w:val="24"/>
          <w:szCs w:val="24"/>
        </w:rPr>
      </w:pPr>
    </w:p>
    <w:p>
      <w:pPr>
        <w:pStyle w:val="Body"/>
        <w:rPr>
          <w:sz w:val="24"/>
          <w:szCs w:val="24"/>
        </w:rPr>
      </w:pPr>
    </w:p>
    <w:p>
      <w:pPr>
        <w:pStyle w:val="Body"/>
        <w:jc w:val="center"/>
        <w:rPr>
          <w:b w:val="1"/>
          <w:bCs w:val="1"/>
          <w:sz w:val="24"/>
          <w:szCs w:val="24"/>
          <w:u w:val="single"/>
        </w:rPr>
      </w:pPr>
      <w:r>
        <w:rPr>
          <w:b w:val="1"/>
          <w:bCs w:val="1"/>
          <w:sz w:val="24"/>
          <w:szCs w:val="24"/>
          <w:u w:val="single"/>
          <w:rtl w:val="0"/>
          <w:lang w:val="de-DE"/>
        </w:rPr>
        <w:t>Notes:</w:t>
      </w:r>
    </w:p>
    <w:p>
      <w:pPr>
        <w:pStyle w:val="Body"/>
        <w:spacing w:line="480" w:lineRule="auto"/>
        <w:rPr>
          <w:sz w:val="24"/>
          <w:szCs w:val="24"/>
        </w:rPr>
      </w:pPr>
    </w:p>
    <w:p>
      <w:pPr>
        <w:pStyle w:val="Body"/>
        <w:spacing w:line="480" w:lineRule="auto"/>
        <w:rPr>
          <w:sz w:val="24"/>
          <w:szCs w:val="24"/>
        </w:rPr>
      </w:pPr>
    </w:p>
    <w:p>
      <w:pPr>
        <w:pStyle w:val="Body"/>
        <w:spacing w:line="480" w:lineRule="auto"/>
        <w:rPr>
          <w:sz w:val="24"/>
          <w:szCs w:val="24"/>
        </w:rPr>
      </w:pPr>
    </w:p>
    <w:p>
      <w:pPr>
        <w:pStyle w:val="Body"/>
        <w:spacing w:line="480" w:lineRule="auto"/>
        <w:rPr>
          <w:sz w:val="24"/>
          <w:szCs w:val="24"/>
        </w:rPr>
      </w:pPr>
    </w:p>
    <w:p>
      <w:pPr>
        <w:pStyle w:val="Body"/>
        <w:spacing w:line="480" w:lineRule="auto"/>
      </w:pPr>
      <w:r>
        <w:rPr>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